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0FDD56" w14:textId="77777777" w:rsidR="003C65EC" w:rsidRPr="00306221" w:rsidRDefault="003C65EC" w:rsidP="003C65EC">
      <w:pPr>
        <w:pStyle w:val="Title"/>
        <w:rPr>
          <w:lang w:val="en-GB"/>
        </w:rPr>
      </w:pPr>
      <w:r w:rsidRPr="00306221">
        <w:rPr>
          <w:noProof/>
          <w:lang w:val="en-GB"/>
        </w:rPr>
        <w:drawing>
          <wp:inline distT="0" distB="0" distL="0" distR="0" wp14:anchorId="5FC62363" wp14:editId="4F486D19">
            <wp:extent cx="2619375" cy="822752"/>
            <wp:effectExtent l="0" t="0" r="0" b="0"/>
            <wp:docPr id="21766015" name="Picture 1" descr="Action for Race Equality's green and black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66015" name="Picture 1" descr="Action for Race Equality's green and black logo&#10;"/>
                    <pic:cNvPicPr/>
                  </pic:nvPicPr>
                  <pic:blipFill>
                    <a:blip r:embed="rId8" cstate="print">
                      <a:extLst>
                        <a:ext uri="{28A0092B-C50C-407E-A947-70E740481C1C}">
                          <a14:useLocalDpi xmlns:a14="http://schemas.microsoft.com/office/drawing/2010/main" val="0"/>
                        </a:ext>
                      </a:extLst>
                    </a:blip>
                    <a:stretch>
                      <a:fillRect/>
                    </a:stretch>
                  </pic:blipFill>
                  <pic:spPr>
                    <a:xfrm>
                      <a:off x="0" y="0"/>
                      <a:ext cx="2635547" cy="827832"/>
                    </a:xfrm>
                    <a:prstGeom prst="rect">
                      <a:avLst/>
                    </a:prstGeom>
                  </pic:spPr>
                </pic:pic>
              </a:graphicData>
            </a:graphic>
          </wp:inline>
        </w:drawing>
      </w:r>
    </w:p>
    <w:p w14:paraId="51AB0C56" w14:textId="477B299C" w:rsidR="003C65EC" w:rsidRPr="00306221" w:rsidRDefault="003C65EC" w:rsidP="003C65EC">
      <w:pPr>
        <w:pStyle w:val="Title"/>
        <w:rPr>
          <w:lang w:val="en-GB"/>
        </w:rPr>
      </w:pPr>
    </w:p>
    <w:p w14:paraId="2A052A8B" w14:textId="77777777" w:rsidR="003C65EC" w:rsidRPr="00306221" w:rsidRDefault="003C65EC" w:rsidP="003C65EC">
      <w:pPr>
        <w:pStyle w:val="Title"/>
        <w:rPr>
          <w:lang w:val="en-GB"/>
        </w:rPr>
      </w:pPr>
      <w:r w:rsidRPr="32021D0D">
        <w:rPr>
          <w:lang w:val="en-GB"/>
        </w:rPr>
        <w:t>Action for Race Equality Job Pack</w:t>
      </w:r>
    </w:p>
    <w:p w14:paraId="233DCE2B" w14:textId="77777777" w:rsidR="003C65EC" w:rsidRPr="00306221" w:rsidRDefault="003C65EC" w:rsidP="003C65EC">
      <w:pPr>
        <w:rPr>
          <w:lang w:val="en-GB"/>
        </w:rPr>
      </w:pPr>
    </w:p>
    <w:p w14:paraId="151B1FE4" w14:textId="2DCD0871" w:rsidR="003C65EC" w:rsidRPr="00306221" w:rsidRDefault="003C65EC" w:rsidP="003C65EC">
      <w:pPr>
        <w:pStyle w:val="Heading3"/>
        <w:rPr>
          <w:sz w:val="32"/>
          <w:szCs w:val="32"/>
          <w:lang w:val="en-GB"/>
        </w:rPr>
      </w:pPr>
      <w:r w:rsidRPr="6E0E57DA">
        <w:rPr>
          <w:sz w:val="32"/>
          <w:szCs w:val="32"/>
          <w:lang w:val="en-GB"/>
        </w:rPr>
        <w:t>All you need to know about working at Action for Race Equality</w:t>
      </w:r>
    </w:p>
    <w:p w14:paraId="3A649956" w14:textId="37A67A02" w:rsidR="6E0E57DA" w:rsidRDefault="6E0E57DA" w:rsidP="6E0E57DA">
      <w:pPr>
        <w:rPr>
          <w:lang w:val="en-GB"/>
        </w:rPr>
      </w:pPr>
      <w:r>
        <w:rPr>
          <w:noProof/>
        </w:rPr>
        <w:drawing>
          <wp:anchor distT="0" distB="0" distL="114300" distR="114300" simplePos="0" relativeHeight="251658241" behindDoc="0" locked="0" layoutInCell="1" allowOverlap="1" wp14:anchorId="3266A1CF" wp14:editId="2C1BB476">
            <wp:simplePos x="0" y="0"/>
            <wp:positionH relativeFrom="column">
              <wp:posOffset>1143000</wp:posOffset>
            </wp:positionH>
            <wp:positionV relativeFrom="paragraph">
              <wp:posOffset>47625</wp:posOffset>
            </wp:positionV>
            <wp:extent cx="3706368" cy="2465832"/>
            <wp:effectExtent l="0" t="0" r="8890" b="0"/>
            <wp:wrapNone/>
            <wp:docPr id="493438897" name="Picture 2" descr="Twelve members of the team and the trustees at ARE smile and pose for a group photo. &#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438897" name="Picture 2" descr="Twelve members of the team and the trustees at ARE smile and pose for a group photo. &#10;&#10;"/>
                    <pic:cNvPicPr/>
                  </pic:nvPicPr>
                  <pic:blipFill>
                    <a:blip r:embed="rId9" cstate="print">
                      <a:extLst>
                        <a:ext uri="{28A0092B-C50C-407E-A947-70E740481C1C}">
                          <a14:useLocalDpi xmlns:a14="http://schemas.microsoft.com/office/drawing/2010/main" val="0"/>
                        </a:ext>
                      </a:extLst>
                    </a:blip>
                    <a:stretch>
                      <a:fillRect/>
                    </a:stretch>
                  </pic:blipFill>
                  <pic:spPr>
                    <a:xfrm>
                      <a:off x="0" y="0"/>
                      <a:ext cx="3706368" cy="2465832"/>
                    </a:xfrm>
                    <a:prstGeom prst="rect">
                      <a:avLst/>
                    </a:prstGeom>
                  </pic:spPr>
                </pic:pic>
              </a:graphicData>
            </a:graphic>
            <wp14:sizeRelH relativeFrom="page">
              <wp14:pctWidth>0</wp14:pctWidth>
            </wp14:sizeRelH>
            <wp14:sizeRelV relativeFrom="page">
              <wp14:pctHeight>0</wp14:pctHeight>
            </wp14:sizeRelV>
          </wp:anchor>
        </w:drawing>
      </w:r>
    </w:p>
    <w:p w14:paraId="6D6A5360" w14:textId="2E577D06" w:rsidR="6E0E57DA" w:rsidRDefault="6E0E57DA" w:rsidP="6E0E57DA">
      <w:pPr>
        <w:rPr>
          <w:lang w:val="en-GB"/>
        </w:rPr>
      </w:pPr>
    </w:p>
    <w:p w14:paraId="7EC076B7" w14:textId="2B27078A" w:rsidR="6E0E57DA" w:rsidRDefault="6E0E57DA" w:rsidP="6E0E57DA">
      <w:pPr>
        <w:rPr>
          <w:lang w:val="en-GB"/>
        </w:rPr>
      </w:pPr>
    </w:p>
    <w:p w14:paraId="7DE358E0" w14:textId="797E2CC5" w:rsidR="6E0E57DA" w:rsidRDefault="6E0E57DA" w:rsidP="6E0E57DA">
      <w:pPr>
        <w:rPr>
          <w:lang w:val="en-GB"/>
        </w:rPr>
      </w:pPr>
    </w:p>
    <w:p w14:paraId="77550D8F" w14:textId="489F99FF" w:rsidR="6E0E57DA" w:rsidRDefault="6E0E57DA" w:rsidP="6E0E57DA">
      <w:pPr>
        <w:rPr>
          <w:lang w:val="en-GB"/>
        </w:rPr>
      </w:pPr>
    </w:p>
    <w:p w14:paraId="4CA32041" w14:textId="77777777" w:rsidR="003C65EC" w:rsidRPr="00306221" w:rsidRDefault="003C65EC" w:rsidP="003C65EC">
      <w:pPr>
        <w:rPr>
          <w:lang w:val="en-GB"/>
        </w:rPr>
      </w:pPr>
    </w:p>
    <w:p w14:paraId="291940D2" w14:textId="6F553782" w:rsidR="003C65EC" w:rsidRPr="00306221" w:rsidRDefault="003C65EC" w:rsidP="003C65EC"/>
    <w:p w14:paraId="48D87EA6" w14:textId="77777777" w:rsidR="003C65EC" w:rsidRPr="00306221" w:rsidRDefault="003C65EC" w:rsidP="003C65EC">
      <w:pPr>
        <w:rPr>
          <w:lang w:val="en-GB"/>
        </w:rPr>
      </w:pPr>
    </w:p>
    <w:p w14:paraId="60C1B1F4" w14:textId="0A082C46" w:rsidR="6E0E57DA" w:rsidRDefault="6E0E57DA" w:rsidP="6E0E57DA">
      <w:pPr>
        <w:rPr>
          <w:sz w:val="28"/>
          <w:szCs w:val="28"/>
          <w:lang w:val="en-GB"/>
        </w:rPr>
      </w:pPr>
    </w:p>
    <w:p w14:paraId="347F6F49" w14:textId="77777777" w:rsidR="003C65EC" w:rsidRPr="00306221" w:rsidRDefault="003C65EC" w:rsidP="003C65EC">
      <w:pPr>
        <w:rPr>
          <w:sz w:val="28"/>
          <w:szCs w:val="28"/>
          <w:lang w:val="en-GB"/>
        </w:rPr>
      </w:pPr>
      <w:r w:rsidRPr="00306221">
        <w:rPr>
          <w:sz w:val="28"/>
          <w:szCs w:val="28"/>
          <w:lang w:val="en-GB"/>
        </w:rPr>
        <w:t xml:space="preserve">Find us at </w:t>
      </w:r>
      <w:hyperlink r:id="rId10" w:history="1">
        <w:r w:rsidRPr="00306221">
          <w:rPr>
            <w:rStyle w:val="Hyperlink"/>
            <w:sz w:val="28"/>
            <w:szCs w:val="28"/>
            <w:lang w:val="en-GB"/>
          </w:rPr>
          <w:t>www.actionforraceequality.org.uk</w:t>
        </w:r>
      </w:hyperlink>
      <w:r w:rsidRPr="00306221">
        <w:rPr>
          <w:sz w:val="28"/>
          <w:szCs w:val="28"/>
          <w:lang w:val="en-GB"/>
        </w:rPr>
        <w:t xml:space="preserve"> and search Action for Race Equality on LinkedIn.</w:t>
      </w:r>
    </w:p>
    <w:p w14:paraId="17DD1A37" w14:textId="77777777" w:rsidR="003C65EC" w:rsidRPr="00306221" w:rsidRDefault="003C65EC" w:rsidP="003C65EC">
      <w:pPr>
        <w:rPr>
          <w:lang w:val="en-GB"/>
        </w:rPr>
      </w:pPr>
    </w:p>
    <w:p w14:paraId="18436987" w14:textId="77777777" w:rsidR="003C65EC" w:rsidRPr="00306221" w:rsidRDefault="003C65EC" w:rsidP="003C65EC">
      <w:pPr>
        <w:pStyle w:val="Heading2"/>
        <w:rPr>
          <w:lang w:val="en-GB"/>
        </w:rPr>
      </w:pPr>
      <w:r w:rsidRPr="00306221">
        <w:rPr>
          <w:lang w:val="en-GB"/>
        </w:rPr>
        <w:t>Introduction</w:t>
      </w:r>
    </w:p>
    <w:p w14:paraId="04BD85E3" w14:textId="3E634888" w:rsidR="003C65EC" w:rsidRDefault="003C65EC" w:rsidP="003C65EC">
      <w:pPr>
        <w:rPr>
          <w:sz w:val="28"/>
          <w:szCs w:val="28"/>
          <w:lang w:val="en-GB"/>
        </w:rPr>
      </w:pPr>
      <w:r w:rsidRPr="00306221">
        <w:rPr>
          <w:sz w:val="28"/>
          <w:szCs w:val="28"/>
          <w:lang w:val="en-GB"/>
        </w:rPr>
        <w:t xml:space="preserve">We are delighted you are considering applying for a role at Action for Race Equality (ARE). We are a small, dedicated team working with volunteers, consultants and partners to deliver a wide range of programmes that align with our mission. We are looking for an enthusiastic person to join our team; someone committed to tackling race inequalities and who wants to work with diverse people to make a difference. This information pack contains important </w:t>
      </w:r>
      <w:r w:rsidRPr="00306221">
        <w:rPr>
          <w:sz w:val="28"/>
          <w:szCs w:val="28"/>
          <w:lang w:val="en-GB"/>
        </w:rPr>
        <w:lastRenderedPageBreak/>
        <w:t>information about ARE and the specific role you will be applying for. Please read it carefully.</w:t>
      </w:r>
    </w:p>
    <w:p w14:paraId="66FD42ED" w14:textId="77777777" w:rsidR="00672E40" w:rsidRPr="00672E40" w:rsidRDefault="00672E40" w:rsidP="003C65EC">
      <w:pPr>
        <w:rPr>
          <w:sz w:val="28"/>
          <w:szCs w:val="28"/>
          <w:lang w:val="en-GB"/>
        </w:rPr>
      </w:pPr>
    </w:p>
    <w:p w14:paraId="75C5F575" w14:textId="77777777" w:rsidR="003C65EC" w:rsidRPr="00306221" w:rsidRDefault="003C65EC" w:rsidP="003C65EC">
      <w:pPr>
        <w:pStyle w:val="Heading2"/>
        <w:rPr>
          <w:lang w:val="en-GB"/>
        </w:rPr>
      </w:pPr>
      <w:r w:rsidRPr="00306221">
        <w:rPr>
          <w:lang w:val="en-GB"/>
        </w:rPr>
        <w:t xml:space="preserve">About Action for Race Equality </w:t>
      </w:r>
    </w:p>
    <w:p w14:paraId="6436F3AC" w14:textId="53781A85" w:rsidR="003C65EC" w:rsidRPr="00306221" w:rsidRDefault="003C65EC" w:rsidP="003C65EC">
      <w:pPr>
        <w:rPr>
          <w:sz w:val="28"/>
          <w:szCs w:val="28"/>
          <w:lang w:val="en-GB"/>
        </w:rPr>
      </w:pPr>
      <w:r w:rsidRPr="00306221">
        <w:rPr>
          <w:sz w:val="28"/>
          <w:szCs w:val="28"/>
          <w:lang w:val="en-GB"/>
        </w:rPr>
        <w:t>ARE is a national race equality charity and we have been influencing policy and running programmes since 1991</w:t>
      </w:r>
      <w:r w:rsidR="00310199" w:rsidRPr="00306221">
        <w:rPr>
          <w:sz w:val="28"/>
          <w:szCs w:val="28"/>
          <w:lang w:val="en-GB"/>
        </w:rPr>
        <w:t>.</w:t>
      </w:r>
    </w:p>
    <w:p w14:paraId="09F63F76" w14:textId="592B25A4" w:rsidR="00310199" w:rsidRPr="00306221" w:rsidRDefault="003C65EC" w:rsidP="003C65EC">
      <w:pPr>
        <w:rPr>
          <w:sz w:val="28"/>
          <w:szCs w:val="28"/>
          <w:lang w:val="en-GB"/>
        </w:rPr>
      </w:pPr>
      <w:r w:rsidRPr="00306221">
        <w:rPr>
          <w:rStyle w:val="Heading3Char"/>
          <w:lang w:val="en-GB"/>
        </w:rPr>
        <w:t>Our mission:</w:t>
      </w:r>
      <w:r w:rsidRPr="00306221">
        <w:rPr>
          <w:lang w:val="en-GB"/>
        </w:rPr>
        <w:t xml:space="preserve"> </w:t>
      </w:r>
      <w:r w:rsidRPr="00306221">
        <w:rPr>
          <w:sz w:val="28"/>
          <w:szCs w:val="28"/>
          <w:lang w:val="en-GB"/>
        </w:rPr>
        <w:t>To end race inequality for Black, Asian and Mixed heritage young people.</w:t>
      </w:r>
    </w:p>
    <w:p w14:paraId="020193B7" w14:textId="1547B1E4" w:rsidR="0041292B" w:rsidRPr="00306221" w:rsidRDefault="003C65EC" w:rsidP="003C65EC">
      <w:pPr>
        <w:rPr>
          <w:sz w:val="28"/>
          <w:szCs w:val="28"/>
          <w:lang w:val="en-GB"/>
        </w:rPr>
      </w:pPr>
      <w:r w:rsidRPr="00306221">
        <w:rPr>
          <w:rStyle w:val="Heading3Char"/>
          <w:lang w:val="en-GB"/>
        </w:rPr>
        <w:t xml:space="preserve">How we work: </w:t>
      </w:r>
      <w:r w:rsidRPr="00306221">
        <w:rPr>
          <w:sz w:val="28"/>
          <w:szCs w:val="28"/>
          <w:lang w:val="en-GB"/>
        </w:rPr>
        <w:t xml:space="preserve">ARE champions equity, inclusion and challenges racism. We work collaboratively to support, empower and inspire young people and strengthen civil society organisations that support them. We use our national voice to influence race equity in education, employment, enterprise and the criminal justice system. </w:t>
      </w:r>
    </w:p>
    <w:p w14:paraId="50D13E5C" w14:textId="77777777" w:rsidR="003C65EC" w:rsidRPr="00306221" w:rsidRDefault="003C65EC" w:rsidP="003C65EC">
      <w:pPr>
        <w:pStyle w:val="Heading3"/>
        <w:rPr>
          <w:lang w:val="en-GB"/>
        </w:rPr>
      </w:pPr>
      <w:r w:rsidRPr="00306221">
        <w:rPr>
          <w:lang w:val="en-GB"/>
        </w:rPr>
        <w:t xml:space="preserve">Our values: </w:t>
      </w:r>
    </w:p>
    <w:p w14:paraId="06522DFC" w14:textId="77777777" w:rsidR="003C65EC" w:rsidRPr="00306221" w:rsidRDefault="003C65EC" w:rsidP="003C65EC">
      <w:pPr>
        <w:rPr>
          <w:sz w:val="28"/>
          <w:szCs w:val="28"/>
          <w:lang w:val="en-GB"/>
        </w:rPr>
      </w:pPr>
      <w:r w:rsidRPr="00306221">
        <w:rPr>
          <w:rStyle w:val="Heading4Char"/>
          <w:sz w:val="28"/>
          <w:szCs w:val="28"/>
          <w:lang w:val="en-GB"/>
        </w:rPr>
        <w:t xml:space="preserve">Responsive </w:t>
      </w:r>
      <w:r w:rsidRPr="00306221">
        <w:rPr>
          <w:sz w:val="28"/>
          <w:szCs w:val="28"/>
          <w:lang w:val="en-GB"/>
        </w:rPr>
        <w:t xml:space="preserve">We listen, we observe, we learn and if we need to change what we do and how we do it, we will. </w:t>
      </w:r>
    </w:p>
    <w:p w14:paraId="19BAD8DE" w14:textId="77777777" w:rsidR="003C65EC" w:rsidRPr="00306221" w:rsidRDefault="003C65EC" w:rsidP="003C65EC">
      <w:pPr>
        <w:rPr>
          <w:lang w:val="en-GB"/>
        </w:rPr>
      </w:pPr>
      <w:r w:rsidRPr="00306221">
        <w:rPr>
          <w:rStyle w:val="Heading4Char"/>
          <w:sz w:val="28"/>
          <w:szCs w:val="28"/>
          <w:lang w:val="en-GB"/>
        </w:rPr>
        <w:t>Inclusive</w:t>
      </w:r>
      <w:r w:rsidRPr="00306221">
        <w:rPr>
          <w:lang w:val="en-GB"/>
        </w:rPr>
        <w:t xml:space="preserve"> </w:t>
      </w:r>
      <w:r w:rsidRPr="00306221">
        <w:rPr>
          <w:sz w:val="28"/>
          <w:szCs w:val="28"/>
          <w:lang w:val="en-GB"/>
        </w:rPr>
        <w:t>We engage across communities, sectors and generations, listening and responding, respecting diverse views, issues and needs.</w:t>
      </w:r>
      <w:r w:rsidRPr="00306221">
        <w:rPr>
          <w:lang w:val="en-GB"/>
        </w:rPr>
        <w:t xml:space="preserve"> </w:t>
      </w:r>
    </w:p>
    <w:p w14:paraId="301E7898" w14:textId="77777777" w:rsidR="003C65EC" w:rsidRPr="00306221" w:rsidRDefault="003C65EC" w:rsidP="003C65EC">
      <w:pPr>
        <w:rPr>
          <w:sz w:val="28"/>
          <w:szCs w:val="28"/>
          <w:lang w:val="en-GB"/>
        </w:rPr>
      </w:pPr>
      <w:r w:rsidRPr="00306221">
        <w:rPr>
          <w:rStyle w:val="Heading4Char"/>
          <w:sz w:val="28"/>
          <w:szCs w:val="28"/>
          <w:lang w:val="en-GB"/>
        </w:rPr>
        <w:t>Collaborative</w:t>
      </w:r>
      <w:r w:rsidRPr="00306221">
        <w:rPr>
          <w:lang w:val="en-GB"/>
        </w:rPr>
        <w:t xml:space="preserve"> </w:t>
      </w:r>
      <w:r w:rsidRPr="00306221">
        <w:rPr>
          <w:sz w:val="28"/>
          <w:szCs w:val="28"/>
          <w:lang w:val="en-GB"/>
        </w:rPr>
        <w:t xml:space="preserve">We work with partners and stakeholders to strengthen our intersectional approach. </w:t>
      </w:r>
    </w:p>
    <w:p w14:paraId="1C051EAF" w14:textId="77777777" w:rsidR="003C65EC" w:rsidRPr="00306221" w:rsidRDefault="003C65EC" w:rsidP="003C65EC">
      <w:pPr>
        <w:rPr>
          <w:sz w:val="28"/>
          <w:szCs w:val="28"/>
          <w:lang w:val="en-GB"/>
        </w:rPr>
      </w:pPr>
      <w:r w:rsidRPr="00306221">
        <w:rPr>
          <w:rStyle w:val="Heading4Char"/>
          <w:sz w:val="28"/>
          <w:szCs w:val="28"/>
          <w:lang w:val="en-GB"/>
        </w:rPr>
        <w:t>Leading by practice</w:t>
      </w:r>
      <w:r w:rsidRPr="00306221">
        <w:rPr>
          <w:sz w:val="28"/>
          <w:szCs w:val="28"/>
          <w:lang w:val="en-GB"/>
        </w:rPr>
        <w:t xml:space="preserve"> We are anti-racist and lead by example. We believe in and deliver projects and activities based on an anti-racist and anti-discrimination agenda.</w:t>
      </w:r>
    </w:p>
    <w:p w14:paraId="0B76F3A6" w14:textId="77777777" w:rsidR="003C65EC" w:rsidRPr="00306221" w:rsidRDefault="003C65EC" w:rsidP="003C65EC">
      <w:pPr>
        <w:rPr>
          <w:lang w:val="en-GB"/>
        </w:rPr>
      </w:pPr>
    </w:p>
    <w:p w14:paraId="6D6DD323" w14:textId="16083A72" w:rsidR="003C65EC" w:rsidRPr="00306221" w:rsidRDefault="003C65EC" w:rsidP="003C65EC">
      <w:pPr>
        <w:rPr>
          <w:lang w:val="en-GB"/>
        </w:rPr>
      </w:pPr>
    </w:p>
    <w:p w14:paraId="2949C985" w14:textId="77777777" w:rsidR="003C65EC" w:rsidRPr="00306221" w:rsidRDefault="003C65EC" w:rsidP="003C65EC">
      <w:pPr>
        <w:rPr>
          <w:lang w:val="en-GB"/>
        </w:rPr>
      </w:pPr>
    </w:p>
    <w:p w14:paraId="0EC4CB10" w14:textId="09A4BEBD" w:rsidR="003C65EC" w:rsidRPr="00306221" w:rsidRDefault="003C65EC" w:rsidP="003C65EC"/>
    <w:p w14:paraId="4B8CF59D" w14:textId="36D920B9" w:rsidR="05BA5412" w:rsidRDefault="05BA5412" w:rsidP="05BA5412">
      <w:pPr>
        <w:rPr>
          <w:lang w:val="en-GB"/>
        </w:rPr>
      </w:pPr>
    </w:p>
    <w:p w14:paraId="54C93BD5" w14:textId="2D703885" w:rsidR="05BA5412" w:rsidRDefault="05BA5412" w:rsidP="05BA5412">
      <w:pPr>
        <w:rPr>
          <w:lang w:val="en-GB"/>
        </w:rPr>
      </w:pPr>
      <w:r>
        <w:rPr>
          <w:noProof/>
        </w:rPr>
        <w:drawing>
          <wp:anchor distT="0" distB="0" distL="114300" distR="114300" simplePos="0" relativeHeight="251658240" behindDoc="0" locked="0" layoutInCell="1" allowOverlap="1" wp14:anchorId="7DE62602" wp14:editId="16E3AA7A">
            <wp:simplePos x="0" y="0"/>
            <wp:positionH relativeFrom="column">
              <wp:posOffset>1943100</wp:posOffset>
            </wp:positionH>
            <wp:positionV relativeFrom="paragraph">
              <wp:posOffset>-609600</wp:posOffset>
            </wp:positionV>
            <wp:extent cx="1619250" cy="1657350"/>
            <wp:effectExtent l="0" t="0" r="0" b="0"/>
            <wp:wrapNone/>
            <wp:docPr id="148077433" name="Picture 3" descr="Jeremy Crook MB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77433" name="Picture 3" descr="Jeremy Crook MBE "/>
                    <pic:cNvPicPr/>
                  </pic:nvPicPr>
                  <pic:blipFill rotWithShape="1">
                    <a:blip r:embed="rId11" cstate="print">
                      <a:extLst>
                        <a:ext uri="{28A0092B-C50C-407E-A947-70E740481C1C}">
                          <a14:useLocalDpi xmlns:a14="http://schemas.microsoft.com/office/drawing/2010/main" val="0"/>
                        </a:ext>
                      </a:extLst>
                    </a:blip>
                    <a:srcRect l="1" r="1239" b="32777"/>
                    <a:stretch/>
                  </pic:blipFill>
                  <pic:spPr bwMode="auto">
                    <a:xfrm>
                      <a:off x="0" y="0"/>
                      <a:ext cx="1619501" cy="1657607"/>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682E6A6" w14:textId="5B3AC4D2" w:rsidR="05BA5412" w:rsidRDefault="05BA5412" w:rsidP="05BA5412">
      <w:pPr>
        <w:rPr>
          <w:lang w:val="en-GB"/>
        </w:rPr>
      </w:pPr>
    </w:p>
    <w:p w14:paraId="304F72E7" w14:textId="7A1F9D80" w:rsidR="05BA5412" w:rsidRDefault="05BA5412" w:rsidP="05BA5412">
      <w:pPr>
        <w:rPr>
          <w:lang w:val="en-GB"/>
        </w:rPr>
      </w:pPr>
    </w:p>
    <w:p w14:paraId="7C3E2B58" w14:textId="72BFEE3E" w:rsidR="05BA5412" w:rsidRDefault="05BA5412" w:rsidP="05BA5412">
      <w:pPr>
        <w:rPr>
          <w:lang w:val="en-GB"/>
        </w:rPr>
      </w:pPr>
    </w:p>
    <w:p w14:paraId="2EAECCD3" w14:textId="77777777" w:rsidR="003C65EC" w:rsidRPr="00306221" w:rsidRDefault="003C65EC" w:rsidP="7D6AB165">
      <w:pPr>
        <w:pStyle w:val="IntenseQuote"/>
        <w:rPr>
          <w:i w:val="0"/>
          <w:iCs w:val="0"/>
          <w:color w:val="auto"/>
          <w:sz w:val="28"/>
          <w:szCs w:val="28"/>
        </w:rPr>
      </w:pPr>
      <w:r w:rsidRPr="7D6AB165">
        <w:rPr>
          <w:i w:val="0"/>
          <w:iCs w:val="0"/>
          <w:color w:val="auto"/>
          <w:sz w:val="28"/>
          <w:szCs w:val="28"/>
        </w:rPr>
        <w:t>“</w:t>
      </w:r>
      <w:r w:rsidRPr="7D6AB165">
        <w:rPr>
          <w:color w:val="auto"/>
          <w:sz w:val="28"/>
          <w:szCs w:val="28"/>
        </w:rPr>
        <w:t xml:space="preserve">Every role at ARE is critical to our mission to end race inequality, including this role. ARE is an inclusive employer and keen to attract diverse talent”. </w:t>
      </w:r>
      <w:r w:rsidRPr="7D6AB165">
        <w:rPr>
          <w:i w:val="0"/>
          <w:iCs w:val="0"/>
          <w:color w:val="auto"/>
          <w:sz w:val="28"/>
          <w:szCs w:val="28"/>
        </w:rPr>
        <w:t>Jeremy Crook OBE, ARE Chief Executive</w:t>
      </w:r>
    </w:p>
    <w:p w14:paraId="02F49458" w14:textId="77777777" w:rsidR="003C65EC" w:rsidRPr="00306221" w:rsidRDefault="003C65EC" w:rsidP="003C65EC">
      <w:pPr>
        <w:rPr>
          <w:rStyle w:val="QuoteChar"/>
          <w:lang w:val="en-GB"/>
        </w:rPr>
      </w:pPr>
    </w:p>
    <w:p w14:paraId="7BEBB7B3" w14:textId="77777777" w:rsidR="003C65EC" w:rsidRPr="00306221" w:rsidRDefault="003C65EC" w:rsidP="003C65EC">
      <w:pPr>
        <w:rPr>
          <w:rStyle w:val="QuoteChar"/>
          <w:lang w:val="en-GB"/>
        </w:rPr>
      </w:pPr>
    </w:p>
    <w:p w14:paraId="1CF35607" w14:textId="77777777" w:rsidR="003C65EC" w:rsidRPr="00306221" w:rsidRDefault="003C65EC" w:rsidP="003C65EC">
      <w:pPr>
        <w:pStyle w:val="Heading1"/>
        <w:rPr>
          <w:lang w:val="en-GB"/>
        </w:rPr>
      </w:pPr>
      <w:r w:rsidRPr="00306221">
        <w:rPr>
          <w:lang w:val="en-GB"/>
        </w:rPr>
        <w:t xml:space="preserve">Role Description </w:t>
      </w:r>
    </w:p>
    <w:p w14:paraId="3E3808A9" w14:textId="79AC67BC" w:rsidR="003C65EC" w:rsidRPr="00306221" w:rsidRDefault="00FF4E61" w:rsidP="49B3A7AC">
      <w:pPr>
        <w:rPr>
          <w:sz w:val="28"/>
          <w:szCs w:val="28"/>
          <w:lang w:val="en-GB"/>
        </w:rPr>
      </w:pPr>
      <w:r>
        <w:rPr>
          <w:rFonts w:eastAsiaTheme="minorEastAsia"/>
          <w:color w:val="000000" w:themeColor="text1"/>
          <w:sz w:val="28"/>
          <w:szCs w:val="28"/>
          <w:lang w:val="en-GB"/>
        </w:rPr>
        <w:t xml:space="preserve">Job title: </w:t>
      </w:r>
      <w:r w:rsidR="004C5456">
        <w:rPr>
          <w:rFonts w:eastAsiaTheme="minorEastAsia"/>
          <w:color w:val="000000" w:themeColor="text1"/>
          <w:sz w:val="28"/>
          <w:szCs w:val="28"/>
          <w:lang w:val="en-GB"/>
        </w:rPr>
        <w:t>APA</w:t>
      </w:r>
      <w:r w:rsidR="00D363D7">
        <w:rPr>
          <w:rFonts w:eastAsiaTheme="minorEastAsia"/>
          <w:color w:val="000000" w:themeColor="text1"/>
          <w:sz w:val="28"/>
          <w:szCs w:val="28"/>
          <w:lang w:val="en-GB"/>
        </w:rPr>
        <w:t xml:space="preserve"> Development Officer</w:t>
      </w:r>
    </w:p>
    <w:p w14:paraId="06B10521" w14:textId="070045CA" w:rsidR="003C65EC" w:rsidRDefault="003C65EC" w:rsidP="003C65EC">
      <w:pPr>
        <w:rPr>
          <w:sz w:val="28"/>
          <w:szCs w:val="28"/>
          <w:lang w:val="en-GB"/>
        </w:rPr>
      </w:pPr>
      <w:r w:rsidRPr="49B3A7AC">
        <w:rPr>
          <w:sz w:val="28"/>
          <w:szCs w:val="28"/>
          <w:lang w:val="en-GB"/>
        </w:rPr>
        <w:t>Salary:</w:t>
      </w:r>
      <w:r w:rsidR="009829DE">
        <w:rPr>
          <w:sz w:val="28"/>
          <w:szCs w:val="28"/>
          <w:lang w:val="en-GB"/>
        </w:rPr>
        <w:t xml:space="preserve"> </w:t>
      </w:r>
      <w:r w:rsidRPr="49B3A7AC">
        <w:rPr>
          <w:sz w:val="28"/>
          <w:szCs w:val="28"/>
          <w:lang w:val="en-GB"/>
        </w:rPr>
        <w:t>£</w:t>
      </w:r>
      <w:r w:rsidR="19F928EE" w:rsidRPr="49B3A7AC">
        <w:rPr>
          <w:sz w:val="28"/>
          <w:szCs w:val="28"/>
          <w:lang w:val="en-GB"/>
        </w:rPr>
        <w:t>3</w:t>
      </w:r>
      <w:r w:rsidR="004C5456">
        <w:rPr>
          <w:sz w:val="28"/>
          <w:szCs w:val="28"/>
          <w:lang w:val="en-GB"/>
        </w:rPr>
        <w:t>0</w:t>
      </w:r>
      <w:r w:rsidRPr="49B3A7AC">
        <w:rPr>
          <w:sz w:val="28"/>
          <w:szCs w:val="28"/>
          <w:lang w:val="en-GB"/>
        </w:rPr>
        <w:t>k per annum</w:t>
      </w:r>
    </w:p>
    <w:p w14:paraId="2F69901D" w14:textId="0944F01E" w:rsidR="00BF495C" w:rsidRPr="00306221" w:rsidRDefault="00BF495C" w:rsidP="003C65EC">
      <w:pPr>
        <w:rPr>
          <w:sz w:val="28"/>
          <w:szCs w:val="28"/>
          <w:lang w:val="en-GB"/>
        </w:rPr>
      </w:pPr>
      <w:r w:rsidRPr="00306221">
        <w:rPr>
          <w:sz w:val="28"/>
          <w:szCs w:val="28"/>
          <w:lang w:val="en-GB"/>
        </w:rPr>
        <w:t>Hours</w:t>
      </w:r>
      <w:r>
        <w:rPr>
          <w:sz w:val="28"/>
          <w:szCs w:val="28"/>
          <w:lang w:val="en-GB"/>
        </w:rPr>
        <w:t xml:space="preserve">: </w:t>
      </w:r>
      <w:r w:rsidRPr="00306221">
        <w:rPr>
          <w:sz w:val="28"/>
          <w:szCs w:val="28"/>
          <w:lang w:val="en-GB"/>
        </w:rPr>
        <w:t>35 hours per week</w:t>
      </w:r>
      <w:r>
        <w:rPr>
          <w:sz w:val="28"/>
          <w:szCs w:val="28"/>
          <w:lang w:val="en-GB"/>
        </w:rPr>
        <w:t xml:space="preserve"> </w:t>
      </w:r>
    </w:p>
    <w:p w14:paraId="501E6C46" w14:textId="759BCA91" w:rsidR="003C65EC" w:rsidRDefault="00BF495C" w:rsidP="003C65EC">
      <w:pPr>
        <w:rPr>
          <w:sz w:val="28"/>
          <w:szCs w:val="28"/>
          <w:lang w:val="en-GB"/>
        </w:rPr>
      </w:pPr>
      <w:r>
        <w:rPr>
          <w:sz w:val="28"/>
          <w:szCs w:val="28"/>
          <w:lang w:val="en-GB"/>
        </w:rPr>
        <w:t>Benefits</w:t>
      </w:r>
      <w:r w:rsidR="003C65EC" w:rsidRPr="00306221">
        <w:rPr>
          <w:sz w:val="28"/>
          <w:szCs w:val="28"/>
          <w:lang w:val="en-GB"/>
        </w:rPr>
        <w:t>:</w:t>
      </w:r>
      <w:r w:rsidR="009829DE">
        <w:rPr>
          <w:sz w:val="28"/>
          <w:szCs w:val="28"/>
          <w:lang w:val="en-GB"/>
        </w:rPr>
        <w:t xml:space="preserve"> </w:t>
      </w:r>
      <w:r w:rsidR="003C65EC" w:rsidRPr="00306221">
        <w:rPr>
          <w:sz w:val="28"/>
          <w:szCs w:val="28"/>
          <w:lang w:val="en-GB"/>
        </w:rPr>
        <w:t>Employer pension contribution 8%</w:t>
      </w:r>
    </w:p>
    <w:p w14:paraId="55F0BF15" w14:textId="77777777" w:rsidR="00BF495C" w:rsidRPr="00306221" w:rsidRDefault="00BF495C" w:rsidP="00BF495C">
      <w:pPr>
        <w:rPr>
          <w:sz w:val="28"/>
          <w:szCs w:val="28"/>
          <w:lang w:val="en-GB"/>
        </w:rPr>
      </w:pPr>
      <w:r>
        <w:rPr>
          <w:sz w:val="28"/>
          <w:szCs w:val="28"/>
          <w:lang w:val="en-GB"/>
        </w:rPr>
        <w:t>Type of post: Secondment will be considered</w:t>
      </w:r>
    </w:p>
    <w:p w14:paraId="2F93D8CB" w14:textId="03656203" w:rsidR="00BF495C" w:rsidRPr="00306221" w:rsidRDefault="00BF495C" w:rsidP="003C65EC">
      <w:pPr>
        <w:rPr>
          <w:sz w:val="28"/>
          <w:szCs w:val="28"/>
          <w:lang w:val="en-GB"/>
        </w:rPr>
      </w:pPr>
      <w:r w:rsidRPr="00306221">
        <w:rPr>
          <w:sz w:val="28"/>
          <w:szCs w:val="28"/>
          <w:lang w:val="en-GB"/>
        </w:rPr>
        <w:t>Location:</w:t>
      </w:r>
      <w:r>
        <w:rPr>
          <w:sz w:val="28"/>
          <w:szCs w:val="28"/>
          <w:lang w:val="en-GB"/>
        </w:rPr>
        <w:t xml:space="preserve"> Hybrid working </w:t>
      </w:r>
      <w:r w:rsidRPr="00306221">
        <w:rPr>
          <w:sz w:val="28"/>
          <w:szCs w:val="28"/>
          <w:lang w:val="en-GB"/>
        </w:rPr>
        <w:t xml:space="preserve">3 days in Kings Cross </w:t>
      </w:r>
      <w:r>
        <w:rPr>
          <w:sz w:val="28"/>
          <w:szCs w:val="28"/>
          <w:lang w:val="en-GB"/>
        </w:rPr>
        <w:t xml:space="preserve">or Brixton </w:t>
      </w:r>
      <w:r w:rsidRPr="00306221">
        <w:rPr>
          <w:sz w:val="28"/>
          <w:szCs w:val="28"/>
          <w:lang w:val="en-GB"/>
        </w:rPr>
        <w:t xml:space="preserve">office and 2 days </w:t>
      </w:r>
      <w:r>
        <w:rPr>
          <w:sz w:val="28"/>
          <w:szCs w:val="28"/>
          <w:lang w:val="en-GB"/>
        </w:rPr>
        <w:t xml:space="preserve"> </w:t>
      </w:r>
      <w:r w:rsidRPr="00306221">
        <w:rPr>
          <w:sz w:val="28"/>
          <w:szCs w:val="28"/>
          <w:lang w:val="en-GB"/>
        </w:rPr>
        <w:t>working from home</w:t>
      </w:r>
    </w:p>
    <w:p w14:paraId="5C034B71" w14:textId="77777777" w:rsidR="00B85EDF" w:rsidRPr="00306221" w:rsidRDefault="00B85EDF" w:rsidP="00B85EDF">
      <w:pPr>
        <w:rPr>
          <w:sz w:val="28"/>
          <w:szCs w:val="28"/>
          <w:lang w:val="en-GB"/>
        </w:rPr>
      </w:pPr>
      <w:r>
        <w:rPr>
          <w:sz w:val="28"/>
          <w:szCs w:val="28"/>
          <w:lang w:val="en-GB"/>
        </w:rPr>
        <w:t>Fixed contract</w:t>
      </w:r>
      <w:r w:rsidRPr="49B3A7AC">
        <w:rPr>
          <w:sz w:val="28"/>
          <w:szCs w:val="28"/>
          <w:lang w:val="en-GB"/>
        </w:rPr>
        <w:t>:</w:t>
      </w:r>
      <w:r>
        <w:rPr>
          <w:sz w:val="28"/>
          <w:szCs w:val="28"/>
          <w:lang w:val="en-GB"/>
        </w:rPr>
        <w:t xml:space="preserve"> Initial 12 months</w:t>
      </w:r>
    </w:p>
    <w:p w14:paraId="3A2C967E" w14:textId="3F69D9B7" w:rsidR="003C65EC" w:rsidRPr="00306221" w:rsidRDefault="003C65EC" w:rsidP="003C65EC">
      <w:pPr>
        <w:rPr>
          <w:sz w:val="28"/>
          <w:szCs w:val="28"/>
          <w:lang w:val="en-GB"/>
        </w:rPr>
      </w:pPr>
      <w:r w:rsidRPr="00306221">
        <w:rPr>
          <w:sz w:val="28"/>
          <w:szCs w:val="28"/>
          <w:lang w:val="en-GB"/>
        </w:rPr>
        <w:t>Annual leave: 28 days a year, plus England bank holidays</w:t>
      </w:r>
    </w:p>
    <w:p w14:paraId="3BDA3503" w14:textId="272A8F78" w:rsidR="003C65EC" w:rsidRPr="00FD627A" w:rsidRDefault="009C7EF0" w:rsidP="003C65EC">
      <w:pPr>
        <w:rPr>
          <w:rStyle w:val="QuoteChar"/>
          <w:i w:val="0"/>
          <w:iCs w:val="0"/>
          <w:color w:val="auto"/>
          <w:sz w:val="28"/>
          <w:szCs w:val="28"/>
          <w:lang w:val="en-GB"/>
        </w:rPr>
      </w:pPr>
      <w:r>
        <w:rPr>
          <w:sz w:val="28"/>
          <w:szCs w:val="28"/>
          <w:lang w:val="en-GB"/>
        </w:rPr>
        <w:t>Accountable</w:t>
      </w:r>
      <w:r w:rsidR="003C65EC" w:rsidRPr="49B3A7AC">
        <w:rPr>
          <w:sz w:val="28"/>
          <w:szCs w:val="28"/>
          <w:lang w:val="en-GB"/>
        </w:rPr>
        <w:t xml:space="preserve"> to: </w:t>
      </w:r>
      <w:r w:rsidRPr="009C7EF0">
        <w:rPr>
          <w:sz w:val="28"/>
          <w:szCs w:val="28"/>
        </w:rPr>
        <w:t>ARE Chief Executive (line manager) &amp; APA Steering Group Chair</w:t>
      </w:r>
    </w:p>
    <w:p w14:paraId="3D30805E" w14:textId="77777777" w:rsidR="003C65EC" w:rsidRDefault="003C65EC" w:rsidP="003C65EC">
      <w:pPr>
        <w:pStyle w:val="Heading1"/>
        <w:rPr>
          <w:rStyle w:val="QuoteChar"/>
          <w:i w:val="0"/>
          <w:iCs w:val="0"/>
          <w:color w:val="0F4761" w:themeColor="accent1" w:themeShade="BF"/>
          <w:lang w:val="en-GB"/>
        </w:rPr>
      </w:pPr>
      <w:r w:rsidRPr="00306221">
        <w:rPr>
          <w:rStyle w:val="QuoteChar"/>
          <w:i w:val="0"/>
          <w:iCs w:val="0"/>
          <w:color w:val="0F4761" w:themeColor="accent1" w:themeShade="BF"/>
          <w:lang w:val="en-GB"/>
        </w:rPr>
        <w:lastRenderedPageBreak/>
        <w:t>About ARE</w:t>
      </w:r>
    </w:p>
    <w:p w14:paraId="7D6B124B" w14:textId="0C398390" w:rsidR="00B85B06" w:rsidRPr="00B85B06" w:rsidRDefault="00B85B06" w:rsidP="00B85B06">
      <w:pPr>
        <w:rPr>
          <w:sz w:val="28"/>
          <w:szCs w:val="28"/>
          <w:lang w:val="en-GB"/>
        </w:rPr>
      </w:pPr>
      <w:r w:rsidRPr="00B85B06">
        <w:rPr>
          <w:sz w:val="28"/>
          <w:szCs w:val="28"/>
          <w:lang w:val="en-GB"/>
        </w:rPr>
        <w:t xml:space="preserve">This is an excellent opportunity to work for a valued national charity. </w:t>
      </w:r>
    </w:p>
    <w:p w14:paraId="107A6648" w14:textId="41046335" w:rsidR="00892568" w:rsidRPr="00ED0FAB" w:rsidRDefault="00B85B06" w:rsidP="00892568">
      <w:pPr>
        <w:rPr>
          <w:sz w:val="28"/>
          <w:szCs w:val="28"/>
          <w:lang w:val="en-GB"/>
        </w:rPr>
      </w:pPr>
      <w:r w:rsidRPr="00B85B06">
        <w:rPr>
          <w:sz w:val="28"/>
          <w:szCs w:val="28"/>
          <w:lang w:val="en-GB"/>
        </w:rPr>
        <w:t xml:space="preserve">We are seeking a highly organised and proactive administration professional who will be responsible for the day to day running of a dynamic and supportive business support and governance service, with an integral role in shaping and implementing improvements in line with our strategic goals. You will be a team player who supports the values of our organisation and is committed to our overall aims. </w:t>
      </w:r>
    </w:p>
    <w:p w14:paraId="45373C8C" w14:textId="7A5DF1AC" w:rsidR="003C65EC" w:rsidRPr="00306221" w:rsidRDefault="003C65EC" w:rsidP="49B3A7AC">
      <w:pPr>
        <w:pStyle w:val="Heading1"/>
        <w:rPr>
          <w:rStyle w:val="QuoteChar"/>
          <w:i w:val="0"/>
          <w:iCs w:val="0"/>
          <w:color w:val="0F4761" w:themeColor="accent1" w:themeShade="BF"/>
          <w:lang w:val="en-GB"/>
        </w:rPr>
      </w:pPr>
      <w:r w:rsidRPr="49B3A7AC">
        <w:rPr>
          <w:rStyle w:val="QuoteChar"/>
          <w:i w:val="0"/>
          <w:iCs w:val="0"/>
          <w:color w:val="0F4761" w:themeColor="accent1" w:themeShade="BF"/>
          <w:lang w:val="en-GB"/>
        </w:rPr>
        <w:t xml:space="preserve">About </w:t>
      </w:r>
      <w:r w:rsidR="00CF62C0">
        <w:rPr>
          <w:rStyle w:val="QuoteChar"/>
          <w:i w:val="0"/>
          <w:iCs w:val="0"/>
          <w:color w:val="0F4761" w:themeColor="accent1" w:themeShade="BF"/>
          <w:lang w:val="en-GB"/>
        </w:rPr>
        <w:t>APA</w:t>
      </w:r>
    </w:p>
    <w:p w14:paraId="7E64873C" w14:textId="77777777" w:rsidR="006F2295" w:rsidRPr="006F2295" w:rsidRDefault="006F2295" w:rsidP="006F2295">
      <w:pPr>
        <w:spacing w:after="150" w:line="240" w:lineRule="auto"/>
        <w:textAlignment w:val="baseline"/>
        <w:rPr>
          <w:rFonts w:eastAsia="Times New Roman" w:cs="Times New Roman"/>
          <w:color w:val="404041"/>
          <w:sz w:val="28"/>
          <w:szCs w:val="28"/>
          <w:lang w:val="en-GB"/>
        </w:rPr>
      </w:pPr>
      <w:r w:rsidRPr="006F2295">
        <w:rPr>
          <w:rFonts w:eastAsia="Times New Roman" w:cs="Times New Roman"/>
          <w:color w:val="404041"/>
          <w:sz w:val="28"/>
          <w:szCs w:val="28"/>
          <w:lang w:val="en-GB"/>
        </w:rPr>
        <w:t xml:space="preserve">The APA is a progressive, Black-led police accountability initiative covering England and Wales that seeks to transform the relationship with the police and develop community led strategies for reducing violence. </w:t>
      </w:r>
    </w:p>
    <w:p w14:paraId="71A4FA2A" w14:textId="77777777" w:rsidR="006F2295" w:rsidRPr="006F2295" w:rsidRDefault="006F2295" w:rsidP="006F2295">
      <w:pPr>
        <w:spacing w:after="150" w:line="240" w:lineRule="auto"/>
        <w:textAlignment w:val="baseline"/>
        <w:rPr>
          <w:rFonts w:eastAsia="Times New Roman" w:cs="Times New Roman"/>
          <w:color w:val="404041"/>
          <w:sz w:val="28"/>
          <w:szCs w:val="28"/>
          <w:lang w:val="en-GB"/>
        </w:rPr>
      </w:pPr>
      <w:r w:rsidRPr="006F2295">
        <w:rPr>
          <w:rFonts w:eastAsia="Times New Roman" w:cs="Times New Roman"/>
          <w:color w:val="404041"/>
          <w:sz w:val="28"/>
          <w:szCs w:val="28"/>
          <w:lang w:val="en-GB"/>
        </w:rPr>
        <w:t xml:space="preserve">Since the APA’s successful launch in July 2023 it has hosted national events; responded to government consultations; started to form partnerships with Black organisations in London, Birmingham, Cardiff and Manchester; and is making a robust contribution to the NPCC’s Police Race Action Plan. The Alliance aims to have four city-wide community informed charters to inform the production of a national charters on police accountability and violence reduction. </w:t>
      </w:r>
    </w:p>
    <w:p w14:paraId="611E0748" w14:textId="77777777" w:rsidR="006F2295" w:rsidRPr="006F2295" w:rsidRDefault="006F2295" w:rsidP="006F2295">
      <w:pPr>
        <w:spacing w:after="150" w:line="240" w:lineRule="auto"/>
        <w:textAlignment w:val="baseline"/>
        <w:rPr>
          <w:rFonts w:eastAsia="Times New Roman" w:cs="Times New Roman"/>
          <w:color w:val="404041"/>
          <w:sz w:val="28"/>
          <w:szCs w:val="28"/>
          <w:lang w:val="en-GB"/>
        </w:rPr>
      </w:pPr>
      <w:r w:rsidRPr="006F2295">
        <w:rPr>
          <w:rFonts w:eastAsia="Times New Roman" w:cs="Times New Roman"/>
          <w:color w:val="404041"/>
          <w:sz w:val="28"/>
          <w:szCs w:val="28"/>
          <w:lang w:val="en-GB"/>
        </w:rPr>
        <w:t>The APA places high importance on taking an intersectional approach to everything we do and we are determined to draw on the knowledge, skills, commitment and lived experience of young people, men and women, disabled people, and LGBT people from African and Caribbean backgrounds. Everyone’s voice matters.</w:t>
      </w:r>
    </w:p>
    <w:p w14:paraId="34E2FCC5" w14:textId="27EEBE0B" w:rsidR="00CE20C7" w:rsidRPr="006F2295" w:rsidRDefault="006F2295" w:rsidP="009C7FD5">
      <w:pPr>
        <w:spacing w:after="150" w:line="240" w:lineRule="auto"/>
        <w:textAlignment w:val="baseline"/>
        <w:rPr>
          <w:rFonts w:eastAsia="Times New Roman" w:cs="Times New Roman"/>
          <w:color w:val="404041"/>
          <w:sz w:val="28"/>
          <w:szCs w:val="28"/>
          <w:lang w:val="en-GB"/>
        </w:rPr>
      </w:pPr>
      <w:r w:rsidRPr="006F2295">
        <w:rPr>
          <w:rFonts w:eastAsia="Times New Roman" w:cs="Times New Roman"/>
          <w:color w:val="404041"/>
          <w:sz w:val="28"/>
          <w:szCs w:val="28"/>
          <w:lang w:val="en-GB"/>
        </w:rPr>
        <w:t xml:space="preserve">APA is supported by a National Steering Group (NSG) comprised of leading, Black-led organisations including Black Equity Organisation, Black Men 4 Change, </w:t>
      </w:r>
      <w:proofErr w:type="spellStart"/>
      <w:r w:rsidRPr="006F2295">
        <w:rPr>
          <w:rFonts w:eastAsia="Times New Roman" w:cs="Times New Roman"/>
          <w:color w:val="404041"/>
          <w:sz w:val="28"/>
          <w:szCs w:val="28"/>
          <w:lang w:val="en-GB"/>
        </w:rPr>
        <w:t>Blacsox</w:t>
      </w:r>
      <w:proofErr w:type="spellEnd"/>
      <w:r w:rsidRPr="006F2295">
        <w:rPr>
          <w:rFonts w:eastAsia="Times New Roman" w:cs="Times New Roman"/>
          <w:color w:val="404041"/>
          <w:sz w:val="28"/>
          <w:szCs w:val="28"/>
          <w:lang w:val="en-GB"/>
        </w:rPr>
        <w:t xml:space="preserve">, UK Black Pride, National and London Black Police Associations. Action for Race Equality is the accountable body for funding and employing staff. </w:t>
      </w:r>
    </w:p>
    <w:p w14:paraId="0597F146" w14:textId="7583254A" w:rsidR="006F2295" w:rsidRPr="009C7FD5" w:rsidRDefault="006F2295" w:rsidP="009C7FD5">
      <w:pPr>
        <w:spacing w:after="150" w:line="240" w:lineRule="auto"/>
        <w:textAlignment w:val="baseline"/>
        <w:rPr>
          <w:rFonts w:eastAsia="Times New Roman" w:cs="Times New Roman"/>
          <w:color w:val="404041"/>
          <w:sz w:val="28"/>
          <w:szCs w:val="28"/>
        </w:rPr>
      </w:pPr>
      <w:r w:rsidRPr="006F2295">
        <w:rPr>
          <w:rFonts w:eastAsia="Times New Roman" w:cs="Times New Roman"/>
          <w:color w:val="404041"/>
          <w:sz w:val="28"/>
          <w:szCs w:val="28"/>
        </w:rPr>
        <w:t xml:space="preserve">The APA is seeking to employ a Development Officer to help drive the initiative forward at the national and cities level and provide secretariat support to the </w:t>
      </w:r>
      <w:r w:rsidRPr="006F2295">
        <w:rPr>
          <w:rFonts w:eastAsia="Times New Roman" w:cs="Times New Roman"/>
          <w:color w:val="404041"/>
          <w:sz w:val="28"/>
          <w:szCs w:val="28"/>
        </w:rPr>
        <w:lastRenderedPageBreak/>
        <w:t xml:space="preserve">National Steering Group. The successful candidate will need to be a self-starter, </w:t>
      </w:r>
      <w:proofErr w:type="spellStart"/>
      <w:r w:rsidRPr="006F2295">
        <w:rPr>
          <w:rFonts w:eastAsia="Times New Roman" w:cs="Times New Roman"/>
          <w:color w:val="404041"/>
          <w:sz w:val="28"/>
          <w:szCs w:val="28"/>
        </w:rPr>
        <w:t>organised</w:t>
      </w:r>
      <w:proofErr w:type="spellEnd"/>
      <w:r w:rsidRPr="006F2295">
        <w:rPr>
          <w:rFonts w:eastAsia="Times New Roman" w:cs="Times New Roman"/>
          <w:color w:val="404041"/>
          <w:sz w:val="28"/>
          <w:szCs w:val="28"/>
        </w:rPr>
        <w:t>, committed to race equity and passionate about issues the APA and its partners are tackling in England and Wales. The post-holder will be expected to travel to partner cities (Birmingham, Cardiff, Manchester).</w:t>
      </w:r>
    </w:p>
    <w:p w14:paraId="5DA5E0B7" w14:textId="69E44D7F" w:rsidR="003C65EC" w:rsidRPr="00306221" w:rsidRDefault="003C65EC" w:rsidP="49B3A7AC">
      <w:pPr>
        <w:pStyle w:val="Heading1"/>
        <w:rPr>
          <w:rStyle w:val="QuoteChar"/>
          <w:i w:val="0"/>
          <w:iCs w:val="0"/>
          <w:color w:val="0F4761" w:themeColor="accent1" w:themeShade="BF"/>
          <w:lang w:val="en-GB"/>
        </w:rPr>
      </w:pPr>
      <w:r w:rsidRPr="49B3A7AC">
        <w:rPr>
          <w:rStyle w:val="QuoteChar"/>
          <w:i w:val="0"/>
          <w:iCs w:val="0"/>
          <w:color w:val="0F4761" w:themeColor="accent1" w:themeShade="BF"/>
          <w:lang w:val="en-GB"/>
        </w:rPr>
        <w:t>Job Description</w:t>
      </w:r>
      <w:r w:rsidR="42AAFD1E" w:rsidRPr="49B3A7AC">
        <w:rPr>
          <w:rStyle w:val="QuoteChar"/>
          <w:i w:val="0"/>
          <w:iCs w:val="0"/>
          <w:color w:val="0F4761" w:themeColor="accent1" w:themeShade="BF"/>
          <w:lang w:val="en-GB"/>
        </w:rPr>
        <w:t xml:space="preserve"> </w:t>
      </w:r>
    </w:p>
    <w:p w14:paraId="2B77E26C" w14:textId="3C65CFB8" w:rsidR="00BE0A3F" w:rsidRPr="00306221" w:rsidRDefault="003C65EC" w:rsidP="00BE0A3F">
      <w:pPr>
        <w:pStyle w:val="Heading2"/>
        <w:rPr>
          <w:color w:val="404040" w:themeColor="text1" w:themeTint="BF"/>
          <w:lang w:val="en-GB"/>
        </w:rPr>
      </w:pPr>
      <w:r w:rsidRPr="00306221">
        <w:rPr>
          <w:rStyle w:val="QuoteChar"/>
          <w:i w:val="0"/>
          <w:iCs w:val="0"/>
          <w:lang w:val="en-GB"/>
        </w:rPr>
        <w:t>Key tasks and responsibilities</w:t>
      </w:r>
      <w:r w:rsidR="006F2295">
        <w:rPr>
          <w:rStyle w:val="QuoteChar"/>
          <w:i w:val="0"/>
          <w:iCs w:val="0"/>
          <w:lang w:val="en-GB"/>
        </w:rPr>
        <w:t>:</w:t>
      </w:r>
    </w:p>
    <w:p w14:paraId="20DECAFE" w14:textId="5CD9C22B" w:rsidR="00BE0A3F" w:rsidRDefault="00192D87" w:rsidP="004E5114">
      <w:pPr>
        <w:pStyle w:val="Heading2"/>
        <w:rPr>
          <w:rStyle w:val="QuoteChar"/>
          <w:i w:val="0"/>
          <w:iCs w:val="0"/>
          <w:color w:val="0F4761" w:themeColor="accent1" w:themeShade="BF"/>
          <w:lang w:val="en-GB"/>
        </w:rPr>
      </w:pPr>
      <w:r>
        <w:rPr>
          <w:rStyle w:val="QuoteChar"/>
          <w:i w:val="0"/>
          <w:iCs w:val="0"/>
          <w:color w:val="0F4761" w:themeColor="accent1" w:themeShade="BF"/>
          <w:lang w:val="en-GB"/>
        </w:rPr>
        <w:t>Key priorities</w:t>
      </w:r>
      <w:r w:rsidR="004E5114" w:rsidRPr="00306221">
        <w:rPr>
          <w:rStyle w:val="QuoteChar"/>
          <w:i w:val="0"/>
          <w:iCs w:val="0"/>
          <w:color w:val="0F4761" w:themeColor="accent1" w:themeShade="BF"/>
          <w:lang w:val="en-GB"/>
        </w:rPr>
        <w:t>:</w:t>
      </w:r>
    </w:p>
    <w:p w14:paraId="0048DADD" w14:textId="723F1D64" w:rsidR="006778CA" w:rsidRPr="00FD1DF8" w:rsidRDefault="006778CA" w:rsidP="006778CA">
      <w:pPr>
        <w:pStyle w:val="ListParagraph"/>
        <w:numPr>
          <w:ilvl w:val="0"/>
          <w:numId w:val="14"/>
        </w:numPr>
        <w:spacing w:after="150" w:line="240" w:lineRule="auto"/>
        <w:textAlignment w:val="baseline"/>
        <w:rPr>
          <w:sz w:val="28"/>
          <w:szCs w:val="28"/>
        </w:rPr>
      </w:pPr>
      <w:r w:rsidRPr="00FD1DF8">
        <w:rPr>
          <w:color w:val="000000"/>
          <w:sz w:val="28"/>
          <w:szCs w:val="28"/>
        </w:rPr>
        <w:t>To build good relationships with APA stakeholders at city and national level to ensure their input into APA’s charter processes and campaigns</w:t>
      </w:r>
      <w:r w:rsidR="00FD1DF8" w:rsidRPr="00FD1DF8">
        <w:rPr>
          <w:color w:val="000000"/>
          <w:sz w:val="28"/>
          <w:szCs w:val="28"/>
        </w:rPr>
        <w:t>.</w:t>
      </w:r>
    </w:p>
    <w:p w14:paraId="3AEE1820" w14:textId="77777777" w:rsidR="006778CA" w:rsidRPr="00FD1DF8" w:rsidRDefault="006778CA" w:rsidP="006778CA">
      <w:pPr>
        <w:pStyle w:val="ListParagraph"/>
        <w:numPr>
          <w:ilvl w:val="0"/>
          <w:numId w:val="14"/>
        </w:numPr>
        <w:spacing w:after="150" w:line="240" w:lineRule="auto"/>
        <w:textAlignment w:val="baseline"/>
        <w:rPr>
          <w:sz w:val="28"/>
          <w:szCs w:val="28"/>
        </w:rPr>
      </w:pPr>
      <w:r w:rsidRPr="00FD1DF8">
        <w:rPr>
          <w:color w:val="000000"/>
          <w:sz w:val="28"/>
          <w:szCs w:val="28"/>
        </w:rPr>
        <w:t>Support APA public campaigns by providing insights and contributing to communication materials.</w:t>
      </w:r>
    </w:p>
    <w:p w14:paraId="2A7ECE90" w14:textId="440D8DFB" w:rsidR="006778CA" w:rsidRPr="00FD1DF8" w:rsidRDefault="006778CA" w:rsidP="00FD1DF8">
      <w:pPr>
        <w:pStyle w:val="ListParagraph"/>
        <w:numPr>
          <w:ilvl w:val="0"/>
          <w:numId w:val="14"/>
        </w:numPr>
        <w:spacing w:after="150" w:line="240" w:lineRule="auto"/>
        <w:textAlignment w:val="baseline"/>
        <w:rPr>
          <w:sz w:val="28"/>
          <w:szCs w:val="28"/>
        </w:rPr>
      </w:pPr>
      <w:r w:rsidRPr="00FD1DF8">
        <w:rPr>
          <w:color w:val="000000"/>
          <w:sz w:val="28"/>
          <w:szCs w:val="28"/>
        </w:rPr>
        <w:t>Liaise with funders and draft and submit high quality funding proposals</w:t>
      </w:r>
      <w:r w:rsidR="00FD1DF8" w:rsidRPr="00FD1DF8">
        <w:rPr>
          <w:color w:val="000000"/>
          <w:sz w:val="28"/>
          <w:szCs w:val="28"/>
        </w:rPr>
        <w:t>.</w:t>
      </w:r>
    </w:p>
    <w:p w14:paraId="43BDF013" w14:textId="1209E5CE" w:rsidR="00C42B9C" w:rsidRDefault="00FD1DF8" w:rsidP="00C42B9C">
      <w:pPr>
        <w:pStyle w:val="Heading2"/>
        <w:rPr>
          <w:rStyle w:val="QuoteChar"/>
          <w:i w:val="0"/>
          <w:iCs w:val="0"/>
          <w:color w:val="0F4761" w:themeColor="accent1" w:themeShade="BF"/>
          <w:lang w:val="en-GB"/>
        </w:rPr>
      </w:pPr>
      <w:r>
        <w:rPr>
          <w:rStyle w:val="QuoteChar"/>
          <w:i w:val="0"/>
          <w:iCs w:val="0"/>
          <w:color w:val="0F4761" w:themeColor="accent1" w:themeShade="BF"/>
          <w:lang w:val="en-GB"/>
        </w:rPr>
        <w:t>Ongoing priorities</w:t>
      </w:r>
      <w:r w:rsidR="00C42B9C" w:rsidRPr="00306221">
        <w:rPr>
          <w:rStyle w:val="QuoteChar"/>
          <w:i w:val="0"/>
          <w:iCs w:val="0"/>
          <w:color w:val="0F4761" w:themeColor="accent1" w:themeShade="BF"/>
          <w:lang w:val="en-GB"/>
        </w:rPr>
        <w:t>:</w:t>
      </w:r>
    </w:p>
    <w:p w14:paraId="2B83726A" w14:textId="6C182633" w:rsidR="00FD1DF8" w:rsidRPr="00FD1DF8" w:rsidRDefault="00FD1DF8" w:rsidP="00FD1DF8">
      <w:pPr>
        <w:pStyle w:val="NormalWeb"/>
        <w:numPr>
          <w:ilvl w:val="0"/>
          <w:numId w:val="17"/>
        </w:numPr>
        <w:rPr>
          <w:rFonts w:asciiTheme="minorHAnsi" w:hAnsiTheme="minorHAnsi"/>
          <w:color w:val="000000"/>
          <w:sz w:val="28"/>
          <w:szCs w:val="28"/>
        </w:rPr>
      </w:pPr>
      <w:r w:rsidRPr="00FD1DF8">
        <w:rPr>
          <w:rFonts w:asciiTheme="minorHAnsi" w:hAnsiTheme="minorHAnsi"/>
          <w:color w:val="000000"/>
          <w:sz w:val="28"/>
          <w:szCs w:val="28"/>
        </w:rPr>
        <w:t>To provide secretariat support for the National APA Steering Group</w:t>
      </w:r>
      <w:r w:rsidR="00B85EDF">
        <w:rPr>
          <w:rFonts w:asciiTheme="minorHAnsi" w:hAnsiTheme="minorHAnsi"/>
          <w:color w:val="000000"/>
          <w:sz w:val="28"/>
          <w:szCs w:val="28"/>
        </w:rPr>
        <w:t>.</w:t>
      </w:r>
    </w:p>
    <w:p w14:paraId="7CFDF0E9" w14:textId="2355BEBF" w:rsidR="00FD1DF8" w:rsidRPr="00FD1DF8" w:rsidRDefault="00FD1DF8" w:rsidP="00FD1DF8">
      <w:pPr>
        <w:pStyle w:val="NormalWeb"/>
        <w:numPr>
          <w:ilvl w:val="0"/>
          <w:numId w:val="17"/>
        </w:numPr>
        <w:rPr>
          <w:rFonts w:asciiTheme="minorHAnsi" w:hAnsiTheme="minorHAnsi"/>
          <w:color w:val="000000"/>
          <w:sz w:val="28"/>
          <w:szCs w:val="28"/>
        </w:rPr>
      </w:pPr>
      <w:r w:rsidRPr="00FD1DF8">
        <w:rPr>
          <w:rFonts w:asciiTheme="minorHAnsi" w:hAnsiTheme="minorHAnsi"/>
          <w:color w:val="000000"/>
          <w:sz w:val="28"/>
          <w:szCs w:val="28"/>
        </w:rPr>
        <w:t>To ensure information is shared both ways between APA city and national partners.</w:t>
      </w:r>
    </w:p>
    <w:p w14:paraId="0F160435" w14:textId="05C1F5C3" w:rsidR="00FD1DF8" w:rsidRPr="00FD1DF8" w:rsidRDefault="00FD1DF8" w:rsidP="00FD1DF8">
      <w:pPr>
        <w:pStyle w:val="NormalWeb"/>
        <w:numPr>
          <w:ilvl w:val="0"/>
          <w:numId w:val="17"/>
        </w:numPr>
        <w:rPr>
          <w:rFonts w:asciiTheme="minorHAnsi" w:hAnsiTheme="minorHAnsi"/>
          <w:color w:val="000000"/>
          <w:sz w:val="28"/>
          <w:szCs w:val="28"/>
        </w:rPr>
      </w:pPr>
      <w:r w:rsidRPr="00FD1DF8">
        <w:rPr>
          <w:rFonts w:asciiTheme="minorHAnsi" w:hAnsiTheme="minorHAnsi"/>
          <w:color w:val="000000"/>
          <w:sz w:val="28"/>
          <w:szCs w:val="28"/>
        </w:rPr>
        <w:t>Keep up to date with developments in policing and race equality.</w:t>
      </w:r>
    </w:p>
    <w:p w14:paraId="5077AA39" w14:textId="39FBE1E6" w:rsidR="00FD1DF8" w:rsidRPr="00FD1DF8" w:rsidRDefault="00FD1DF8" w:rsidP="00FD1DF8">
      <w:pPr>
        <w:pStyle w:val="NormalWeb"/>
        <w:numPr>
          <w:ilvl w:val="0"/>
          <w:numId w:val="17"/>
        </w:numPr>
        <w:rPr>
          <w:rFonts w:asciiTheme="minorHAnsi" w:hAnsiTheme="minorHAnsi"/>
          <w:color w:val="000000"/>
          <w:sz w:val="28"/>
          <w:szCs w:val="28"/>
        </w:rPr>
      </w:pPr>
      <w:r w:rsidRPr="00FD1DF8">
        <w:rPr>
          <w:rFonts w:asciiTheme="minorHAnsi" w:hAnsiTheme="minorHAnsi"/>
          <w:color w:val="000000"/>
          <w:sz w:val="28"/>
          <w:szCs w:val="28"/>
        </w:rPr>
        <w:t>Represent APA on appropriate external meetings and events.</w:t>
      </w:r>
    </w:p>
    <w:p w14:paraId="46BC3C92" w14:textId="250BCB01" w:rsidR="00FD1DF8" w:rsidRPr="00FD1DF8" w:rsidRDefault="00FD1DF8" w:rsidP="00FD1DF8">
      <w:pPr>
        <w:pStyle w:val="NormalWeb"/>
        <w:numPr>
          <w:ilvl w:val="0"/>
          <w:numId w:val="17"/>
        </w:numPr>
        <w:rPr>
          <w:rFonts w:asciiTheme="minorHAnsi" w:hAnsiTheme="minorHAnsi"/>
          <w:color w:val="000000"/>
          <w:sz w:val="28"/>
          <w:szCs w:val="28"/>
        </w:rPr>
      </w:pPr>
      <w:r w:rsidRPr="00FD1DF8">
        <w:rPr>
          <w:rFonts w:asciiTheme="minorHAnsi" w:hAnsiTheme="minorHAnsi"/>
          <w:color w:val="000000"/>
          <w:sz w:val="28"/>
          <w:szCs w:val="28"/>
        </w:rPr>
        <w:t>Help to identify and support your own continual professional development and cooperate with performance appraisals.</w:t>
      </w:r>
    </w:p>
    <w:p w14:paraId="5036B7F9" w14:textId="6253DFC4" w:rsidR="00FD1DF8" w:rsidRPr="00FD1DF8" w:rsidRDefault="00FD1DF8" w:rsidP="00FD1DF8">
      <w:pPr>
        <w:pStyle w:val="NormalWeb"/>
        <w:numPr>
          <w:ilvl w:val="0"/>
          <w:numId w:val="17"/>
        </w:numPr>
        <w:rPr>
          <w:rFonts w:asciiTheme="minorHAnsi" w:hAnsiTheme="minorHAnsi"/>
          <w:color w:val="000000"/>
          <w:sz w:val="28"/>
          <w:szCs w:val="28"/>
        </w:rPr>
      </w:pPr>
      <w:r w:rsidRPr="00FD1DF8">
        <w:rPr>
          <w:rFonts w:asciiTheme="minorHAnsi" w:hAnsiTheme="minorHAnsi"/>
          <w:color w:val="000000"/>
          <w:sz w:val="28"/>
          <w:szCs w:val="28"/>
        </w:rPr>
        <w:t>Contribute to the success of ARE by participating in performance management arrangements, fundraising and research proposals and by applying the principles and practices associated with equality in employment, equality in service delivery and health &amp; safety in the workplace.</w:t>
      </w:r>
    </w:p>
    <w:p w14:paraId="78BF9AA7" w14:textId="0FE28A37" w:rsidR="000D5810" w:rsidRPr="00B85EDF" w:rsidRDefault="00FD1DF8" w:rsidP="00B85EDF">
      <w:pPr>
        <w:pStyle w:val="NormalWeb"/>
        <w:numPr>
          <w:ilvl w:val="0"/>
          <w:numId w:val="17"/>
        </w:numPr>
        <w:rPr>
          <w:rFonts w:asciiTheme="minorHAnsi" w:hAnsiTheme="minorHAnsi"/>
          <w:color w:val="000000"/>
          <w:sz w:val="28"/>
          <w:szCs w:val="28"/>
        </w:rPr>
      </w:pPr>
      <w:r w:rsidRPr="00FD1DF8">
        <w:rPr>
          <w:rFonts w:asciiTheme="minorHAnsi" w:hAnsiTheme="minorHAnsi"/>
          <w:color w:val="000000"/>
          <w:sz w:val="28"/>
          <w:szCs w:val="28"/>
        </w:rPr>
        <w:t xml:space="preserve"> Undertake any roles or tasks that are consistent with the level of this post or that fall within the scope of the role thereby ensuring that the overall business and operational priorities of ARE </w:t>
      </w:r>
      <w:proofErr w:type="spellStart"/>
      <w:r w:rsidRPr="00FD1DF8">
        <w:rPr>
          <w:rFonts w:asciiTheme="minorHAnsi" w:hAnsiTheme="minorHAnsi"/>
          <w:color w:val="000000"/>
          <w:sz w:val="28"/>
          <w:szCs w:val="28"/>
        </w:rPr>
        <w:t>are</w:t>
      </w:r>
      <w:proofErr w:type="spellEnd"/>
      <w:r w:rsidRPr="00FD1DF8">
        <w:rPr>
          <w:rFonts w:asciiTheme="minorHAnsi" w:hAnsiTheme="minorHAnsi"/>
          <w:color w:val="000000"/>
          <w:sz w:val="28"/>
          <w:szCs w:val="28"/>
        </w:rPr>
        <w:t xml:space="preserve"> delivered in a timely and effective manner.</w:t>
      </w:r>
    </w:p>
    <w:p w14:paraId="58161840" w14:textId="77777777" w:rsidR="003C65EC" w:rsidRDefault="003C65EC" w:rsidP="003C65EC">
      <w:pPr>
        <w:pStyle w:val="Heading1"/>
        <w:rPr>
          <w:rStyle w:val="QuoteChar"/>
          <w:i w:val="0"/>
          <w:iCs w:val="0"/>
          <w:color w:val="0F4761" w:themeColor="accent1" w:themeShade="BF"/>
          <w:lang w:val="en-GB"/>
        </w:rPr>
      </w:pPr>
      <w:r w:rsidRPr="00306221">
        <w:rPr>
          <w:rStyle w:val="QuoteChar"/>
          <w:i w:val="0"/>
          <w:iCs w:val="0"/>
          <w:color w:val="0F4761" w:themeColor="accent1" w:themeShade="BF"/>
          <w:lang w:val="en-GB"/>
        </w:rPr>
        <w:lastRenderedPageBreak/>
        <w:t>Person specification</w:t>
      </w:r>
    </w:p>
    <w:p w14:paraId="3F63C99E" w14:textId="77777777" w:rsidR="008D3BE0" w:rsidRDefault="008D3BE0" w:rsidP="008D3BE0">
      <w:pPr>
        <w:spacing w:after="0" w:line="240" w:lineRule="auto"/>
        <w:textAlignment w:val="baseline"/>
        <w:rPr>
          <w:sz w:val="28"/>
          <w:szCs w:val="28"/>
          <w:lang w:val="en-GB"/>
        </w:rPr>
      </w:pPr>
      <w:r w:rsidRPr="008D3BE0">
        <w:rPr>
          <w:sz w:val="28"/>
          <w:szCs w:val="28"/>
          <w:lang w:val="en-GB"/>
        </w:rPr>
        <w:t xml:space="preserve">The successful candidate will have experience supporting diverse stakeholders and be committed to addressing race inequalities in policing and violence reduction. They should be comfortable communicating to general and specific audiences and have excellent writing and presentation skills. </w:t>
      </w:r>
    </w:p>
    <w:p w14:paraId="4A7099DA" w14:textId="77777777" w:rsidR="008D3BE0" w:rsidRDefault="008D3BE0" w:rsidP="008D3BE0">
      <w:pPr>
        <w:spacing w:after="0" w:line="240" w:lineRule="auto"/>
        <w:textAlignment w:val="baseline"/>
        <w:rPr>
          <w:sz w:val="28"/>
          <w:szCs w:val="28"/>
          <w:lang w:val="en-GB"/>
        </w:rPr>
      </w:pPr>
    </w:p>
    <w:p w14:paraId="6FC04B02" w14:textId="723A8797" w:rsidR="008D3BE0" w:rsidRPr="008D3BE0" w:rsidRDefault="008D3BE0" w:rsidP="008D3BE0">
      <w:pPr>
        <w:spacing w:after="0" w:line="240" w:lineRule="auto"/>
        <w:textAlignment w:val="baseline"/>
        <w:rPr>
          <w:sz w:val="28"/>
          <w:szCs w:val="28"/>
          <w:lang w:val="en-GB"/>
        </w:rPr>
      </w:pPr>
      <w:r w:rsidRPr="008D3BE0">
        <w:rPr>
          <w:sz w:val="28"/>
          <w:szCs w:val="28"/>
          <w:lang w:val="en-GB"/>
        </w:rPr>
        <w:t>The post holder will be actively interested in what is</w:t>
      </w:r>
      <w:r>
        <w:rPr>
          <w:sz w:val="28"/>
          <w:szCs w:val="28"/>
          <w:lang w:val="en-GB"/>
        </w:rPr>
        <w:t xml:space="preserve"> </w:t>
      </w:r>
      <w:r w:rsidRPr="008D3BE0">
        <w:rPr>
          <w:sz w:val="28"/>
          <w:szCs w:val="28"/>
          <w:lang w:val="en-GB"/>
        </w:rPr>
        <w:t>happening in policing, Black organisation empowerment, local accountability and the wider criminal justice system and be alert to opportunities to work collaboratively with colleagues to advance APA’s aims.</w:t>
      </w:r>
    </w:p>
    <w:p w14:paraId="23D985D8" w14:textId="723760D1" w:rsidR="00F154A6" w:rsidRPr="00F154A6" w:rsidRDefault="00F154A6" w:rsidP="00F154A6">
      <w:pPr>
        <w:spacing w:after="0" w:line="240" w:lineRule="auto"/>
        <w:textAlignment w:val="baseline"/>
        <w:rPr>
          <w:sz w:val="28"/>
          <w:szCs w:val="28"/>
        </w:rPr>
      </w:pPr>
    </w:p>
    <w:p w14:paraId="62AD3680" w14:textId="77777777" w:rsidR="003C65EC" w:rsidRDefault="003C65EC" w:rsidP="003C65EC">
      <w:pPr>
        <w:pStyle w:val="Heading2"/>
        <w:rPr>
          <w:rStyle w:val="QuoteChar"/>
          <w:i w:val="0"/>
          <w:iCs w:val="0"/>
          <w:color w:val="0F4761" w:themeColor="accent1" w:themeShade="BF"/>
          <w:lang w:val="en-GB"/>
        </w:rPr>
      </w:pPr>
      <w:r w:rsidRPr="00306221">
        <w:rPr>
          <w:rStyle w:val="QuoteChar"/>
          <w:i w:val="0"/>
          <w:iCs w:val="0"/>
          <w:color w:val="0F4761" w:themeColor="accent1" w:themeShade="BF"/>
          <w:lang w:val="en-GB"/>
        </w:rPr>
        <w:t>Experience:</w:t>
      </w:r>
    </w:p>
    <w:p w14:paraId="48993B84" w14:textId="3170D97A" w:rsidR="00B6729D" w:rsidRPr="00A36CB1" w:rsidRDefault="00B6729D" w:rsidP="00A36CB1">
      <w:pPr>
        <w:numPr>
          <w:ilvl w:val="0"/>
          <w:numId w:val="19"/>
        </w:numPr>
        <w:spacing w:after="5" w:line="254" w:lineRule="auto"/>
        <w:rPr>
          <w:sz w:val="28"/>
          <w:szCs w:val="28"/>
        </w:rPr>
      </w:pPr>
      <w:r w:rsidRPr="00B6729D">
        <w:rPr>
          <w:sz w:val="28"/>
          <w:szCs w:val="28"/>
        </w:rPr>
        <w:t xml:space="preserve">Experience of managing diverse stakeholders and working with Black-led </w:t>
      </w:r>
      <w:proofErr w:type="spellStart"/>
      <w:r w:rsidRPr="00B6729D">
        <w:rPr>
          <w:sz w:val="28"/>
          <w:szCs w:val="28"/>
        </w:rPr>
        <w:t>organisations</w:t>
      </w:r>
      <w:proofErr w:type="spellEnd"/>
      <w:r>
        <w:rPr>
          <w:sz w:val="28"/>
          <w:szCs w:val="28"/>
        </w:rPr>
        <w:t>.</w:t>
      </w:r>
    </w:p>
    <w:p w14:paraId="45FAAB8D" w14:textId="77777777" w:rsidR="003C65EC" w:rsidRDefault="003C65EC" w:rsidP="003C65EC">
      <w:pPr>
        <w:pStyle w:val="Heading1"/>
        <w:rPr>
          <w:rStyle w:val="Heading2Char"/>
          <w:lang w:val="en-GB"/>
        </w:rPr>
      </w:pPr>
      <w:r w:rsidRPr="00306221">
        <w:rPr>
          <w:rStyle w:val="Heading2Char"/>
          <w:lang w:val="en-GB"/>
        </w:rPr>
        <w:t>Qualifications:</w:t>
      </w:r>
    </w:p>
    <w:p w14:paraId="1D773A7C" w14:textId="04E22175" w:rsidR="00B6729D" w:rsidRPr="00B6729D" w:rsidRDefault="00B6729D" w:rsidP="00B6729D">
      <w:pPr>
        <w:numPr>
          <w:ilvl w:val="0"/>
          <w:numId w:val="21"/>
        </w:numPr>
        <w:spacing w:after="5" w:line="254" w:lineRule="auto"/>
        <w:rPr>
          <w:sz w:val="28"/>
          <w:szCs w:val="28"/>
        </w:rPr>
      </w:pPr>
      <w:r w:rsidRPr="00B6729D">
        <w:rPr>
          <w:sz w:val="28"/>
          <w:szCs w:val="28"/>
        </w:rPr>
        <w:t>Relevant degree level qualification or equivalent professional and/or lived experience.</w:t>
      </w:r>
    </w:p>
    <w:p w14:paraId="4012C83B" w14:textId="46270D34" w:rsidR="007F67A5" w:rsidRPr="00B85EDF" w:rsidRDefault="003C65EC" w:rsidP="00B85EDF">
      <w:pPr>
        <w:pStyle w:val="Heading2"/>
        <w:rPr>
          <w:lang w:val="en-GB"/>
        </w:rPr>
      </w:pPr>
      <w:r w:rsidRPr="00306221">
        <w:rPr>
          <w:lang w:val="en-GB"/>
        </w:rPr>
        <w:t>Skill</w:t>
      </w:r>
      <w:r w:rsidR="00597A0C" w:rsidRPr="00306221">
        <w:rPr>
          <w:lang w:val="en-GB"/>
        </w:rPr>
        <w:t>s</w:t>
      </w:r>
    </w:p>
    <w:p w14:paraId="557CFEFF" w14:textId="633264C5" w:rsidR="0093764A" w:rsidRPr="0093764A" w:rsidRDefault="0093764A" w:rsidP="0093764A">
      <w:pPr>
        <w:pStyle w:val="NormalWeb"/>
        <w:numPr>
          <w:ilvl w:val="0"/>
          <w:numId w:val="21"/>
        </w:numPr>
        <w:rPr>
          <w:rFonts w:asciiTheme="minorHAnsi" w:hAnsiTheme="minorHAnsi"/>
          <w:color w:val="000000"/>
          <w:sz w:val="28"/>
          <w:szCs w:val="28"/>
        </w:rPr>
      </w:pPr>
      <w:r w:rsidRPr="0093764A">
        <w:rPr>
          <w:rFonts w:asciiTheme="minorHAnsi" w:hAnsiTheme="minorHAnsi"/>
          <w:color w:val="000000"/>
          <w:sz w:val="28"/>
          <w:szCs w:val="28"/>
        </w:rPr>
        <w:t>Good written and oral communication skills</w:t>
      </w:r>
      <w:r w:rsidR="00B85EDF">
        <w:rPr>
          <w:rFonts w:asciiTheme="minorHAnsi" w:hAnsiTheme="minorHAnsi"/>
          <w:color w:val="000000"/>
          <w:sz w:val="28"/>
          <w:szCs w:val="28"/>
        </w:rPr>
        <w:t>.</w:t>
      </w:r>
    </w:p>
    <w:p w14:paraId="05F08CBD" w14:textId="1F50D473" w:rsidR="0093764A" w:rsidRPr="0093764A" w:rsidRDefault="0093764A" w:rsidP="0093764A">
      <w:pPr>
        <w:pStyle w:val="NormalWeb"/>
        <w:numPr>
          <w:ilvl w:val="0"/>
          <w:numId w:val="21"/>
        </w:numPr>
        <w:rPr>
          <w:rFonts w:asciiTheme="minorHAnsi" w:hAnsiTheme="minorHAnsi"/>
          <w:color w:val="000000"/>
          <w:sz w:val="28"/>
          <w:szCs w:val="28"/>
        </w:rPr>
      </w:pPr>
      <w:r w:rsidRPr="0093764A">
        <w:rPr>
          <w:rFonts w:asciiTheme="minorHAnsi" w:hAnsiTheme="minorHAnsi"/>
          <w:color w:val="000000"/>
          <w:sz w:val="28"/>
          <w:szCs w:val="28"/>
        </w:rPr>
        <w:t>Experience of project management</w:t>
      </w:r>
      <w:r w:rsidR="00B85EDF">
        <w:rPr>
          <w:rFonts w:asciiTheme="minorHAnsi" w:hAnsiTheme="minorHAnsi"/>
          <w:color w:val="000000"/>
          <w:sz w:val="28"/>
          <w:szCs w:val="28"/>
        </w:rPr>
        <w:t>.</w:t>
      </w:r>
    </w:p>
    <w:p w14:paraId="799B7927" w14:textId="7AF3156B" w:rsidR="0093764A" w:rsidRPr="0093764A" w:rsidRDefault="0093764A" w:rsidP="0093764A">
      <w:pPr>
        <w:pStyle w:val="NormalWeb"/>
        <w:numPr>
          <w:ilvl w:val="0"/>
          <w:numId w:val="21"/>
        </w:numPr>
        <w:rPr>
          <w:rFonts w:asciiTheme="minorHAnsi" w:hAnsiTheme="minorHAnsi"/>
          <w:color w:val="000000"/>
          <w:sz w:val="28"/>
          <w:szCs w:val="28"/>
        </w:rPr>
      </w:pPr>
      <w:r w:rsidRPr="0093764A">
        <w:rPr>
          <w:rFonts w:asciiTheme="minorHAnsi" w:hAnsiTheme="minorHAnsi"/>
          <w:color w:val="000000"/>
          <w:sz w:val="28"/>
          <w:szCs w:val="28"/>
        </w:rPr>
        <w:t>Ability to work across organisational boundaries and develop constructive relationships with key stakeholders</w:t>
      </w:r>
      <w:r w:rsidR="00B85EDF">
        <w:rPr>
          <w:rFonts w:asciiTheme="minorHAnsi" w:hAnsiTheme="minorHAnsi"/>
          <w:color w:val="000000"/>
          <w:sz w:val="28"/>
          <w:szCs w:val="28"/>
        </w:rPr>
        <w:t>.</w:t>
      </w:r>
    </w:p>
    <w:p w14:paraId="5C83CBA5" w14:textId="5A899B50" w:rsidR="0093764A" w:rsidRPr="0093764A" w:rsidRDefault="0093764A" w:rsidP="0093764A">
      <w:pPr>
        <w:pStyle w:val="NormalWeb"/>
        <w:numPr>
          <w:ilvl w:val="0"/>
          <w:numId w:val="21"/>
        </w:numPr>
        <w:rPr>
          <w:rFonts w:asciiTheme="minorHAnsi" w:hAnsiTheme="minorHAnsi"/>
          <w:color w:val="000000"/>
          <w:sz w:val="28"/>
          <w:szCs w:val="28"/>
        </w:rPr>
      </w:pPr>
      <w:r w:rsidRPr="0093764A">
        <w:rPr>
          <w:rFonts w:asciiTheme="minorHAnsi" w:hAnsiTheme="minorHAnsi"/>
          <w:color w:val="000000"/>
          <w:sz w:val="28"/>
          <w:szCs w:val="28"/>
        </w:rPr>
        <w:t>Effective interpersonal skills including influence, persuasion, assertiveness, and sensitivity</w:t>
      </w:r>
      <w:r w:rsidR="00B85EDF">
        <w:rPr>
          <w:rFonts w:asciiTheme="minorHAnsi" w:hAnsiTheme="minorHAnsi"/>
          <w:color w:val="000000"/>
          <w:sz w:val="28"/>
          <w:szCs w:val="28"/>
        </w:rPr>
        <w:t>.</w:t>
      </w:r>
    </w:p>
    <w:p w14:paraId="4927FDB7" w14:textId="77777777" w:rsidR="0093764A" w:rsidRPr="007F67A5" w:rsidRDefault="0093764A" w:rsidP="0093764A">
      <w:pPr>
        <w:spacing w:after="0" w:line="254" w:lineRule="auto"/>
        <w:ind w:left="360"/>
        <w:rPr>
          <w:sz w:val="28"/>
          <w:szCs w:val="28"/>
        </w:rPr>
      </w:pPr>
    </w:p>
    <w:p w14:paraId="28E30EC5" w14:textId="77777777" w:rsidR="003C65EC" w:rsidRDefault="003C65EC" w:rsidP="003C65EC">
      <w:pPr>
        <w:pStyle w:val="Heading2"/>
        <w:rPr>
          <w:lang w:val="en-GB"/>
        </w:rPr>
      </w:pPr>
      <w:r w:rsidRPr="00306221">
        <w:rPr>
          <w:lang w:val="en-GB"/>
        </w:rPr>
        <w:t>Knowledge:</w:t>
      </w:r>
    </w:p>
    <w:p w14:paraId="1C421294" w14:textId="2705A788" w:rsidR="002E23DD" w:rsidRPr="002E23DD" w:rsidRDefault="002E23DD" w:rsidP="002E23DD">
      <w:pPr>
        <w:pStyle w:val="NormalWeb"/>
        <w:numPr>
          <w:ilvl w:val="0"/>
          <w:numId w:val="22"/>
        </w:numPr>
        <w:rPr>
          <w:rFonts w:asciiTheme="minorHAnsi" w:hAnsiTheme="minorHAnsi"/>
          <w:color w:val="000000"/>
          <w:sz w:val="28"/>
          <w:szCs w:val="28"/>
        </w:rPr>
      </w:pPr>
      <w:r w:rsidRPr="002E23DD">
        <w:rPr>
          <w:rFonts w:asciiTheme="minorHAnsi" w:hAnsiTheme="minorHAnsi"/>
          <w:color w:val="000000"/>
          <w:sz w:val="28"/>
          <w:szCs w:val="28"/>
        </w:rPr>
        <w:t>Knowledge of the systemic issues affecting Black and Mixed heritage communities</w:t>
      </w:r>
      <w:r w:rsidR="00905D7F">
        <w:rPr>
          <w:rFonts w:asciiTheme="minorHAnsi" w:hAnsiTheme="minorHAnsi"/>
          <w:color w:val="000000"/>
          <w:sz w:val="28"/>
          <w:szCs w:val="28"/>
        </w:rPr>
        <w:t>.</w:t>
      </w:r>
    </w:p>
    <w:p w14:paraId="2DCF870B" w14:textId="32E4EA63" w:rsidR="002E23DD" w:rsidRPr="002E23DD" w:rsidRDefault="002E23DD" w:rsidP="002E23DD">
      <w:pPr>
        <w:pStyle w:val="NormalWeb"/>
        <w:numPr>
          <w:ilvl w:val="0"/>
          <w:numId w:val="22"/>
        </w:numPr>
        <w:rPr>
          <w:rFonts w:asciiTheme="minorHAnsi" w:hAnsiTheme="minorHAnsi"/>
          <w:color w:val="000000"/>
          <w:sz w:val="28"/>
          <w:szCs w:val="28"/>
        </w:rPr>
      </w:pPr>
      <w:r w:rsidRPr="002E23DD">
        <w:rPr>
          <w:rFonts w:asciiTheme="minorHAnsi" w:hAnsiTheme="minorHAnsi"/>
          <w:color w:val="000000"/>
          <w:sz w:val="28"/>
          <w:szCs w:val="28"/>
        </w:rPr>
        <w:lastRenderedPageBreak/>
        <w:t>Awareness of the role of government and various government agencies in shaping policies and programmes affecting the criminal justice system.</w:t>
      </w:r>
    </w:p>
    <w:p w14:paraId="5CA1D1C1" w14:textId="7834F557" w:rsidR="002E23DD" w:rsidRPr="002E23DD" w:rsidRDefault="002E23DD" w:rsidP="002E23DD">
      <w:pPr>
        <w:pStyle w:val="NormalWeb"/>
        <w:numPr>
          <w:ilvl w:val="0"/>
          <w:numId w:val="22"/>
        </w:numPr>
        <w:rPr>
          <w:rFonts w:asciiTheme="minorHAnsi" w:hAnsiTheme="minorHAnsi"/>
          <w:color w:val="000000"/>
          <w:sz w:val="28"/>
          <w:szCs w:val="28"/>
        </w:rPr>
      </w:pPr>
      <w:r w:rsidRPr="002E23DD">
        <w:rPr>
          <w:rFonts w:asciiTheme="minorHAnsi" w:hAnsiTheme="minorHAnsi"/>
          <w:color w:val="000000"/>
          <w:sz w:val="28"/>
          <w:szCs w:val="28"/>
        </w:rPr>
        <w:t>Awareness of the diverse role Black-led organisations can play in improving outcomes.</w:t>
      </w:r>
    </w:p>
    <w:p w14:paraId="33922EDC" w14:textId="77777777" w:rsidR="003C65EC" w:rsidRDefault="003C65EC" w:rsidP="003C65EC">
      <w:pPr>
        <w:pStyle w:val="Heading2"/>
        <w:rPr>
          <w:lang w:val="en-GB"/>
        </w:rPr>
      </w:pPr>
      <w:r w:rsidRPr="00306221">
        <w:rPr>
          <w:lang w:val="en-GB"/>
        </w:rPr>
        <w:t>Personal qualities:</w:t>
      </w:r>
    </w:p>
    <w:p w14:paraId="11143072" w14:textId="448A9F0C" w:rsidR="009C5688" w:rsidRPr="009C5688" w:rsidRDefault="009C5688" w:rsidP="009C5688">
      <w:pPr>
        <w:pStyle w:val="NormalWeb"/>
        <w:numPr>
          <w:ilvl w:val="0"/>
          <w:numId w:val="24"/>
        </w:numPr>
        <w:rPr>
          <w:rFonts w:asciiTheme="minorHAnsi" w:hAnsiTheme="minorHAnsi"/>
          <w:color w:val="000000"/>
          <w:sz w:val="28"/>
          <w:szCs w:val="28"/>
        </w:rPr>
      </w:pPr>
      <w:r w:rsidRPr="009C5688">
        <w:rPr>
          <w:rFonts w:asciiTheme="minorHAnsi" w:hAnsiTheme="minorHAnsi"/>
          <w:color w:val="000000"/>
          <w:sz w:val="28"/>
          <w:szCs w:val="28"/>
        </w:rPr>
        <w:t>Ability to work on own initiative and as part of a team</w:t>
      </w:r>
      <w:r>
        <w:rPr>
          <w:rFonts w:asciiTheme="minorHAnsi" w:hAnsiTheme="minorHAnsi"/>
          <w:color w:val="000000"/>
          <w:sz w:val="28"/>
          <w:szCs w:val="28"/>
        </w:rPr>
        <w:t>.</w:t>
      </w:r>
    </w:p>
    <w:p w14:paraId="4E932D0D" w14:textId="1504630F" w:rsidR="009C5688" w:rsidRPr="009C5688" w:rsidRDefault="009C5688" w:rsidP="009C5688">
      <w:pPr>
        <w:pStyle w:val="NormalWeb"/>
        <w:numPr>
          <w:ilvl w:val="0"/>
          <w:numId w:val="24"/>
        </w:numPr>
        <w:rPr>
          <w:rFonts w:asciiTheme="minorHAnsi" w:hAnsiTheme="minorHAnsi"/>
          <w:color w:val="000000"/>
          <w:sz w:val="28"/>
          <w:szCs w:val="28"/>
        </w:rPr>
      </w:pPr>
      <w:r w:rsidRPr="009C5688">
        <w:rPr>
          <w:rFonts w:asciiTheme="minorHAnsi" w:hAnsiTheme="minorHAnsi"/>
          <w:color w:val="000000"/>
          <w:sz w:val="28"/>
          <w:szCs w:val="28"/>
        </w:rPr>
        <w:t>Highly motivated with the ability to motivate others</w:t>
      </w:r>
      <w:r>
        <w:rPr>
          <w:rFonts w:asciiTheme="minorHAnsi" w:hAnsiTheme="minorHAnsi"/>
          <w:color w:val="000000"/>
          <w:sz w:val="28"/>
          <w:szCs w:val="28"/>
        </w:rPr>
        <w:t>.</w:t>
      </w:r>
    </w:p>
    <w:p w14:paraId="7F3428EE" w14:textId="6458F144" w:rsidR="009C5688" w:rsidRPr="009C5688" w:rsidRDefault="009C5688" w:rsidP="009C5688">
      <w:pPr>
        <w:pStyle w:val="NormalWeb"/>
        <w:numPr>
          <w:ilvl w:val="0"/>
          <w:numId w:val="24"/>
        </w:numPr>
        <w:rPr>
          <w:rFonts w:asciiTheme="minorHAnsi" w:hAnsiTheme="minorHAnsi"/>
          <w:color w:val="000000"/>
          <w:sz w:val="28"/>
          <w:szCs w:val="28"/>
        </w:rPr>
      </w:pPr>
      <w:r w:rsidRPr="009C5688">
        <w:rPr>
          <w:rFonts w:asciiTheme="minorHAnsi" w:hAnsiTheme="minorHAnsi"/>
          <w:color w:val="000000"/>
          <w:sz w:val="28"/>
          <w:szCs w:val="28"/>
        </w:rPr>
        <w:t>Able to prioritise workloads and complete agreed programme outputs</w:t>
      </w:r>
      <w:r>
        <w:rPr>
          <w:rFonts w:asciiTheme="minorHAnsi" w:hAnsiTheme="minorHAnsi"/>
          <w:color w:val="000000"/>
          <w:sz w:val="28"/>
          <w:szCs w:val="28"/>
        </w:rPr>
        <w:t>.</w:t>
      </w:r>
    </w:p>
    <w:p w14:paraId="0F13312B" w14:textId="432CAE18" w:rsidR="009C5688" w:rsidRPr="009C5688" w:rsidRDefault="009C5688" w:rsidP="009C5688">
      <w:pPr>
        <w:pStyle w:val="NormalWeb"/>
        <w:numPr>
          <w:ilvl w:val="0"/>
          <w:numId w:val="24"/>
        </w:numPr>
        <w:rPr>
          <w:rFonts w:asciiTheme="minorHAnsi" w:hAnsiTheme="minorHAnsi"/>
          <w:color w:val="000000"/>
          <w:sz w:val="28"/>
          <w:szCs w:val="28"/>
        </w:rPr>
      </w:pPr>
      <w:r w:rsidRPr="009C5688">
        <w:rPr>
          <w:rFonts w:asciiTheme="minorHAnsi" w:hAnsiTheme="minorHAnsi"/>
          <w:color w:val="000000"/>
          <w:sz w:val="28"/>
          <w:szCs w:val="28"/>
        </w:rPr>
        <w:t>Pro-active approach and skill in creative problem solving</w:t>
      </w:r>
      <w:r>
        <w:rPr>
          <w:rFonts w:asciiTheme="minorHAnsi" w:hAnsiTheme="minorHAnsi"/>
          <w:color w:val="000000"/>
          <w:sz w:val="28"/>
          <w:szCs w:val="28"/>
        </w:rPr>
        <w:t>.</w:t>
      </w:r>
    </w:p>
    <w:p w14:paraId="0DEAD460" w14:textId="241FBA3E" w:rsidR="009C5688" w:rsidRPr="009C5688" w:rsidRDefault="009C5688" w:rsidP="009C5688">
      <w:pPr>
        <w:pStyle w:val="NormalWeb"/>
        <w:numPr>
          <w:ilvl w:val="0"/>
          <w:numId w:val="24"/>
        </w:numPr>
        <w:rPr>
          <w:rFonts w:asciiTheme="minorHAnsi" w:hAnsiTheme="minorHAnsi"/>
          <w:color w:val="000000"/>
          <w:sz w:val="28"/>
          <w:szCs w:val="28"/>
        </w:rPr>
      </w:pPr>
      <w:r w:rsidRPr="009C5688">
        <w:rPr>
          <w:rFonts w:asciiTheme="minorHAnsi" w:hAnsiTheme="minorHAnsi"/>
          <w:color w:val="000000"/>
          <w:sz w:val="28"/>
          <w:szCs w:val="28"/>
        </w:rPr>
        <w:t>Proven IT skills including Microsoft Office</w:t>
      </w:r>
      <w:r>
        <w:rPr>
          <w:rFonts w:asciiTheme="minorHAnsi" w:hAnsiTheme="minorHAnsi"/>
          <w:color w:val="000000"/>
          <w:sz w:val="28"/>
          <w:szCs w:val="28"/>
        </w:rPr>
        <w:t>.</w:t>
      </w:r>
    </w:p>
    <w:p w14:paraId="084E4029" w14:textId="77777777" w:rsidR="003C65EC" w:rsidRPr="00306221" w:rsidRDefault="003C65EC" w:rsidP="003C65EC">
      <w:pPr>
        <w:pStyle w:val="Heading2"/>
        <w:rPr>
          <w:lang w:val="en-GB"/>
        </w:rPr>
      </w:pPr>
      <w:r w:rsidRPr="00306221">
        <w:rPr>
          <w:lang w:val="en-GB"/>
        </w:rPr>
        <w:t>Confidentiality</w:t>
      </w:r>
    </w:p>
    <w:p w14:paraId="3D00287B" w14:textId="77777777" w:rsidR="003C65EC" w:rsidRDefault="003C65EC" w:rsidP="003C65EC">
      <w:pPr>
        <w:pStyle w:val="ListParagraph"/>
        <w:numPr>
          <w:ilvl w:val="0"/>
          <w:numId w:val="5"/>
        </w:numPr>
        <w:rPr>
          <w:sz w:val="28"/>
          <w:szCs w:val="28"/>
          <w:lang w:val="en-GB"/>
        </w:rPr>
      </w:pPr>
      <w:r w:rsidRPr="00306221">
        <w:rPr>
          <w:sz w:val="28"/>
          <w:szCs w:val="28"/>
          <w:lang w:val="en-GB"/>
        </w:rPr>
        <w:t>All employees must respect at all times the confidentiality of the organisation both internally and externally.</w:t>
      </w:r>
    </w:p>
    <w:p w14:paraId="12463C9C" w14:textId="05BD6AB2" w:rsidR="009C5688" w:rsidRPr="00306221" w:rsidRDefault="009C5688" w:rsidP="009C5688">
      <w:pPr>
        <w:pStyle w:val="Heading2"/>
        <w:rPr>
          <w:lang w:val="en-GB"/>
        </w:rPr>
      </w:pPr>
      <w:r>
        <w:rPr>
          <w:lang w:val="en-GB"/>
        </w:rPr>
        <w:t>Basis of contract</w:t>
      </w:r>
    </w:p>
    <w:p w14:paraId="27C5AACC" w14:textId="70A474A2" w:rsidR="009C5688" w:rsidRPr="00B90CBD" w:rsidRDefault="00B90CBD" w:rsidP="009C5688">
      <w:pPr>
        <w:pStyle w:val="ListParagraph"/>
        <w:numPr>
          <w:ilvl w:val="0"/>
          <w:numId w:val="5"/>
        </w:numPr>
        <w:rPr>
          <w:sz w:val="28"/>
          <w:szCs w:val="28"/>
          <w:lang w:val="en-GB"/>
        </w:rPr>
      </w:pPr>
      <w:r w:rsidRPr="00B90CBD">
        <w:rPr>
          <w:sz w:val="28"/>
          <w:szCs w:val="28"/>
        </w:rPr>
        <w:t>The post is funded by Barrow Cadbury Trust, Esmee Fairbairn Foundation and Clothworkers’ Foundation initially for 12 months.</w:t>
      </w:r>
    </w:p>
    <w:p w14:paraId="38A7DF66" w14:textId="7D21635B" w:rsidR="009C5688" w:rsidRPr="009C5688" w:rsidRDefault="003C65EC" w:rsidP="009C5688">
      <w:pPr>
        <w:pStyle w:val="Heading2"/>
        <w:rPr>
          <w:lang w:val="en-GB"/>
        </w:rPr>
      </w:pPr>
      <w:r w:rsidRPr="00306221">
        <w:rPr>
          <w:rStyle w:val="QuoteChar"/>
          <w:i w:val="0"/>
          <w:iCs w:val="0"/>
          <w:color w:val="0F4761" w:themeColor="accent1" w:themeShade="BF"/>
          <w:lang w:val="en-GB"/>
        </w:rPr>
        <w:t>Being part of the Team</w:t>
      </w:r>
    </w:p>
    <w:p w14:paraId="2BAB4DAB" w14:textId="77777777" w:rsidR="003C65EC" w:rsidRPr="00306221" w:rsidRDefault="003C65EC" w:rsidP="00774DF6">
      <w:pPr>
        <w:spacing w:after="0"/>
        <w:rPr>
          <w:sz w:val="28"/>
          <w:szCs w:val="28"/>
          <w:lang w:val="en-GB"/>
        </w:rPr>
      </w:pPr>
      <w:r w:rsidRPr="00306221">
        <w:rPr>
          <w:sz w:val="28"/>
          <w:szCs w:val="28"/>
          <w:lang w:val="en-GB"/>
        </w:rPr>
        <w:t>Alongside our values, we expect everyone to display the behaviours needed to</w:t>
      </w:r>
    </w:p>
    <w:p w14:paraId="65CF59B5" w14:textId="77777777" w:rsidR="003C65EC" w:rsidRPr="00306221" w:rsidRDefault="003C65EC" w:rsidP="00774DF6">
      <w:pPr>
        <w:spacing w:after="0"/>
        <w:rPr>
          <w:sz w:val="28"/>
          <w:szCs w:val="28"/>
          <w:lang w:val="en-GB"/>
        </w:rPr>
      </w:pPr>
      <w:r w:rsidRPr="00306221">
        <w:rPr>
          <w:sz w:val="28"/>
          <w:szCs w:val="28"/>
          <w:lang w:val="en-GB"/>
        </w:rPr>
        <w:t>contribute to our vision and purpose. In return, we seek to offer an inclusive,</w:t>
      </w:r>
    </w:p>
    <w:p w14:paraId="5EB1649F" w14:textId="77777777" w:rsidR="003C65EC" w:rsidRDefault="003C65EC" w:rsidP="00774DF6">
      <w:pPr>
        <w:spacing w:after="0"/>
        <w:rPr>
          <w:sz w:val="28"/>
          <w:szCs w:val="28"/>
          <w:lang w:val="en-GB"/>
        </w:rPr>
      </w:pPr>
      <w:r w:rsidRPr="00306221">
        <w:rPr>
          <w:sz w:val="28"/>
          <w:szCs w:val="28"/>
          <w:lang w:val="en-GB"/>
        </w:rPr>
        <w:t>rewarding, and collaborative environment with several benefits.</w:t>
      </w:r>
    </w:p>
    <w:p w14:paraId="68EBFE19" w14:textId="6AAA12E7" w:rsidR="0099044D" w:rsidRPr="00306221" w:rsidRDefault="0099044D" w:rsidP="0099044D">
      <w:pPr>
        <w:pStyle w:val="Heading3"/>
        <w:rPr>
          <w:rStyle w:val="QuoteChar"/>
          <w:i w:val="0"/>
          <w:iCs w:val="0"/>
          <w:lang w:val="en-GB"/>
        </w:rPr>
      </w:pPr>
      <w:r>
        <w:rPr>
          <w:rStyle w:val="QuoteChar"/>
          <w:i w:val="0"/>
          <w:iCs w:val="0"/>
          <w:lang w:val="en-GB"/>
        </w:rPr>
        <w:t>Professional Development</w:t>
      </w:r>
    </w:p>
    <w:p w14:paraId="5FD77D3A" w14:textId="6699F322" w:rsidR="0099044D" w:rsidRPr="00182CCD" w:rsidRDefault="00182CCD" w:rsidP="00182CCD">
      <w:pPr>
        <w:pStyle w:val="ListParagraph"/>
        <w:numPr>
          <w:ilvl w:val="0"/>
          <w:numId w:val="25"/>
        </w:numPr>
        <w:spacing w:after="0"/>
        <w:rPr>
          <w:sz w:val="28"/>
          <w:szCs w:val="28"/>
          <w:lang w:val="en-GB"/>
        </w:rPr>
      </w:pPr>
      <w:r w:rsidRPr="00182CCD">
        <w:rPr>
          <w:sz w:val="28"/>
          <w:szCs w:val="28"/>
        </w:rPr>
        <w:t>Help to identify and support your own continual professional development and cooperate with performance appraisals</w:t>
      </w:r>
    </w:p>
    <w:p w14:paraId="566E08DE" w14:textId="08881286" w:rsidR="003C65EC" w:rsidRPr="00C549EE" w:rsidRDefault="00182CCD" w:rsidP="003C65EC">
      <w:pPr>
        <w:pStyle w:val="ListParagraph"/>
        <w:numPr>
          <w:ilvl w:val="0"/>
          <w:numId w:val="25"/>
        </w:numPr>
        <w:spacing w:after="0"/>
        <w:rPr>
          <w:rStyle w:val="QuoteChar"/>
          <w:i w:val="0"/>
          <w:iCs w:val="0"/>
          <w:color w:val="auto"/>
          <w:sz w:val="28"/>
          <w:szCs w:val="28"/>
          <w:lang w:val="en-GB"/>
        </w:rPr>
      </w:pPr>
      <w:r w:rsidRPr="00182CCD">
        <w:rPr>
          <w:sz w:val="28"/>
          <w:szCs w:val="28"/>
        </w:rPr>
        <w:t>Contribute to the success of ARE by participating in performance management arrangements, fundraising and research proposals and by applying the principles and practices associated with equality in employment, equality in service delivery and health &amp; safety in the workplace</w:t>
      </w:r>
      <w:r w:rsidR="00C2479B">
        <w:rPr>
          <w:sz w:val="28"/>
          <w:szCs w:val="28"/>
        </w:rPr>
        <w:t>.</w:t>
      </w:r>
    </w:p>
    <w:p w14:paraId="56571612" w14:textId="77777777" w:rsidR="003C65EC" w:rsidRPr="00306221" w:rsidRDefault="003C65EC" w:rsidP="003C65EC">
      <w:pPr>
        <w:pStyle w:val="Heading3"/>
        <w:rPr>
          <w:rStyle w:val="QuoteChar"/>
          <w:i w:val="0"/>
          <w:iCs w:val="0"/>
          <w:lang w:val="en-GB"/>
        </w:rPr>
      </w:pPr>
      <w:r w:rsidRPr="00306221">
        <w:rPr>
          <w:rStyle w:val="QuoteChar"/>
          <w:i w:val="0"/>
          <w:iCs w:val="0"/>
          <w:lang w:val="en-GB"/>
        </w:rPr>
        <w:lastRenderedPageBreak/>
        <w:t>Stay and grow</w:t>
      </w:r>
    </w:p>
    <w:p w14:paraId="65F6A02E" w14:textId="683D222D" w:rsidR="003C65EC" w:rsidRPr="00306221" w:rsidRDefault="003C65EC" w:rsidP="003C65EC">
      <w:pPr>
        <w:pStyle w:val="ListParagraph"/>
        <w:numPr>
          <w:ilvl w:val="0"/>
          <w:numId w:val="5"/>
        </w:numPr>
        <w:rPr>
          <w:sz w:val="28"/>
          <w:szCs w:val="28"/>
          <w:lang w:val="en-GB"/>
        </w:rPr>
      </w:pPr>
      <w:r w:rsidRPr="00306221">
        <w:rPr>
          <w:sz w:val="28"/>
          <w:szCs w:val="28"/>
          <w:lang w:val="en-GB"/>
        </w:rPr>
        <w:t>28 days annual leave, plus 8 bank holidays per year</w:t>
      </w:r>
      <w:r w:rsidR="00C2479B">
        <w:rPr>
          <w:sz w:val="28"/>
          <w:szCs w:val="28"/>
          <w:lang w:val="en-GB"/>
        </w:rPr>
        <w:t xml:space="preserve"> (pro-rata)</w:t>
      </w:r>
    </w:p>
    <w:p w14:paraId="416BF747" w14:textId="77777777" w:rsidR="003C65EC" w:rsidRPr="00306221" w:rsidRDefault="003C65EC" w:rsidP="003C65EC">
      <w:pPr>
        <w:pStyle w:val="ListParagraph"/>
        <w:numPr>
          <w:ilvl w:val="0"/>
          <w:numId w:val="5"/>
        </w:numPr>
        <w:rPr>
          <w:sz w:val="28"/>
          <w:szCs w:val="28"/>
          <w:lang w:val="en-GB"/>
        </w:rPr>
      </w:pPr>
      <w:r w:rsidRPr="00306221">
        <w:rPr>
          <w:sz w:val="28"/>
          <w:szCs w:val="28"/>
          <w:lang w:val="en-GB"/>
        </w:rPr>
        <w:t>Mid and annual performance review with development plans</w:t>
      </w:r>
    </w:p>
    <w:p w14:paraId="65FA2E37" w14:textId="77777777" w:rsidR="003C65EC" w:rsidRPr="00306221" w:rsidRDefault="003C65EC" w:rsidP="003C65EC">
      <w:pPr>
        <w:pStyle w:val="ListParagraph"/>
        <w:numPr>
          <w:ilvl w:val="0"/>
          <w:numId w:val="5"/>
        </w:numPr>
        <w:rPr>
          <w:sz w:val="28"/>
          <w:szCs w:val="28"/>
          <w:lang w:val="en-GB"/>
        </w:rPr>
      </w:pPr>
      <w:r w:rsidRPr="00306221">
        <w:rPr>
          <w:sz w:val="28"/>
          <w:szCs w:val="28"/>
          <w:lang w:val="en-GB"/>
        </w:rPr>
        <w:t>8% Employer pension contribution scheme</w:t>
      </w:r>
    </w:p>
    <w:p w14:paraId="49CBE280" w14:textId="77777777" w:rsidR="003C65EC" w:rsidRPr="00306221" w:rsidRDefault="003C65EC" w:rsidP="003C65EC">
      <w:pPr>
        <w:pStyle w:val="ListParagraph"/>
        <w:numPr>
          <w:ilvl w:val="0"/>
          <w:numId w:val="5"/>
        </w:numPr>
        <w:rPr>
          <w:sz w:val="28"/>
          <w:szCs w:val="28"/>
          <w:lang w:val="en-GB"/>
        </w:rPr>
      </w:pPr>
      <w:r w:rsidRPr="00306221">
        <w:rPr>
          <w:sz w:val="28"/>
          <w:szCs w:val="28"/>
          <w:lang w:val="en-GB"/>
        </w:rPr>
        <w:t>Annual individual Continuing Professional Development budget</w:t>
      </w:r>
    </w:p>
    <w:p w14:paraId="2DBD1F45" w14:textId="77777777" w:rsidR="003C65EC" w:rsidRPr="00306221" w:rsidRDefault="003C65EC" w:rsidP="003C65EC">
      <w:pPr>
        <w:pStyle w:val="ListParagraph"/>
        <w:numPr>
          <w:ilvl w:val="0"/>
          <w:numId w:val="5"/>
        </w:numPr>
        <w:rPr>
          <w:sz w:val="28"/>
          <w:szCs w:val="28"/>
          <w:lang w:val="en-GB"/>
        </w:rPr>
      </w:pPr>
      <w:r w:rsidRPr="00306221">
        <w:rPr>
          <w:sz w:val="28"/>
          <w:szCs w:val="28"/>
          <w:lang w:val="en-GB"/>
        </w:rPr>
        <w:t>Monthly all-staff training and learning sessions</w:t>
      </w:r>
    </w:p>
    <w:p w14:paraId="746C67D4" w14:textId="64EDB7FD" w:rsidR="00C2479B" w:rsidRPr="00C549EE" w:rsidRDefault="003C65EC" w:rsidP="00C549EE">
      <w:pPr>
        <w:pStyle w:val="ListParagraph"/>
        <w:numPr>
          <w:ilvl w:val="0"/>
          <w:numId w:val="5"/>
        </w:numPr>
        <w:rPr>
          <w:rStyle w:val="QuoteChar"/>
          <w:i w:val="0"/>
          <w:iCs w:val="0"/>
          <w:color w:val="auto"/>
          <w:sz w:val="28"/>
          <w:szCs w:val="28"/>
          <w:lang w:val="en-GB"/>
        </w:rPr>
      </w:pPr>
      <w:r w:rsidRPr="00306221">
        <w:rPr>
          <w:sz w:val="28"/>
          <w:szCs w:val="28"/>
          <w:lang w:val="en-GB"/>
        </w:rPr>
        <w:t>Manage your attendance, expenses and development via our easy-to-use online Bright HR system and app</w:t>
      </w:r>
    </w:p>
    <w:p w14:paraId="582F06FC" w14:textId="77777777" w:rsidR="003C65EC" w:rsidRPr="00306221" w:rsidRDefault="003C65EC" w:rsidP="003C65EC">
      <w:pPr>
        <w:pStyle w:val="Heading3"/>
        <w:rPr>
          <w:rStyle w:val="QuoteChar"/>
          <w:i w:val="0"/>
          <w:iCs w:val="0"/>
          <w:lang w:val="en-GB"/>
        </w:rPr>
      </w:pPr>
      <w:r w:rsidRPr="00306221">
        <w:rPr>
          <w:rStyle w:val="QuoteChar"/>
          <w:i w:val="0"/>
          <w:iCs w:val="0"/>
          <w:lang w:val="en-GB"/>
        </w:rPr>
        <w:t>Keeping healthy</w:t>
      </w:r>
    </w:p>
    <w:p w14:paraId="1F2BDA99" w14:textId="77777777" w:rsidR="003C65EC" w:rsidRPr="00306221" w:rsidRDefault="003C65EC" w:rsidP="003C65EC">
      <w:pPr>
        <w:pStyle w:val="ListParagraph"/>
        <w:numPr>
          <w:ilvl w:val="0"/>
          <w:numId w:val="6"/>
        </w:numPr>
        <w:rPr>
          <w:sz w:val="28"/>
          <w:szCs w:val="28"/>
          <w:lang w:val="en-GB"/>
        </w:rPr>
      </w:pPr>
      <w:r w:rsidRPr="00306221">
        <w:rPr>
          <w:sz w:val="28"/>
          <w:szCs w:val="28"/>
          <w:lang w:val="en-GB"/>
        </w:rPr>
        <w:t>Employee assistance programme</w:t>
      </w:r>
    </w:p>
    <w:p w14:paraId="706DEC62" w14:textId="77777777" w:rsidR="003C65EC" w:rsidRPr="00306221" w:rsidRDefault="003C65EC" w:rsidP="003C65EC">
      <w:pPr>
        <w:pStyle w:val="ListParagraph"/>
        <w:numPr>
          <w:ilvl w:val="0"/>
          <w:numId w:val="6"/>
        </w:numPr>
        <w:rPr>
          <w:sz w:val="28"/>
          <w:szCs w:val="28"/>
          <w:lang w:val="en-GB"/>
        </w:rPr>
      </w:pPr>
      <w:r w:rsidRPr="00306221">
        <w:rPr>
          <w:sz w:val="28"/>
          <w:szCs w:val="28"/>
          <w:lang w:val="en-GB"/>
        </w:rPr>
        <w:t>Mental health and wellbeing support including a trained mental health first-aider within the team</w:t>
      </w:r>
    </w:p>
    <w:p w14:paraId="44124C69" w14:textId="77777777" w:rsidR="003C65EC" w:rsidRPr="00306221" w:rsidRDefault="003C65EC" w:rsidP="003C65EC">
      <w:pPr>
        <w:pStyle w:val="ListParagraph"/>
        <w:numPr>
          <w:ilvl w:val="0"/>
          <w:numId w:val="6"/>
        </w:numPr>
        <w:rPr>
          <w:sz w:val="28"/>
          <w:szCs w:val="28"/>
          <w:lang w:val="en-GB"/>
        </w:rPr>
      </w:pPr>
      <w:r w:rsidRPr="00306221">
        <w:rPr>
          <w:sz w:val="28"/>
          <w:szCs w:val="28"/>
          <w:lang w:val="en-GB"/>
        </w:rPr>
        <w:t>Working from home equipment budget to work safely</w:t>
      </w:r>
    </w:p>
    <w:p w14:paraId="0D0A25B3" w14:textId="77777777" w:rsidR="003C65EC" w:rsidRPr="00306221" w:rsidRDefault="003C65EC" w:rsidP="003C65EC">
      <w:pPr>
        <w:pStyle w:val="ListParagraph"/>
        <w:numPr>
          <w:ilvl w:val="0"/>
          <w:numId w:val="6"/>
        </w:numPr>
        <w:rPr>
          <w:sz w:val="28"/>
          <w:szCs w:val="28"/>
          <w:lang w:val="en-GB"/>
        </w:rPr>
      </w:pPr>
      <w:r w:rsidRPr="00306221">
        <w:rPr>
          <w:sz w:val="28"/>
          <w:szCs w:val="28"/>
          <w:lang w:val="en-GB"/>
        </w:rPr>
        <w:t>Office closure between Christmas and New Year</w:t>
      </w:r>
    </w:p>
    <w:p w14:paraId="2BA501AA" w14:textId="031E4369" w:rsidR="003C65EC" w:rsidRPr="007B352F" w:rsidRDefault="003C65EC" w:rsidP="007B352F">
      <w:pPr>
        <w:pStyle w:val="ListParagraph"/>
        <w:numPr>
          <w:ilvl w:val="0"/>
          <w:numId w:val="6"/>
        </w:numPr>
        <w:rPr>
          <w:sz w:val="28"/>
          <w:szCs w:val="28"/>
          <w:lang w:val="en-GB"/>
        </w:rPr>
      </w:pPr>
      <w:r w:rsidRPr="00306221">
        <w:rPr>
          <w:sz w:val="28"/>
          <w:szCs w:val="28"/>
          <w:lang w:val="en-GB"/>
        </w:rPr>
        <w:t>Discounts for services and products via Bright HR system</w:t>
      </w:r>
    </w:p>
    <w:p w14:paraId="743DB444" w14:textId="77777777" w:rsidR="003C65EC" w:rsidRPr="00306221" w:rsidRDefault="003C65EC" w:rsidP="003C65EC">
      <w:pPr>
        <w:pStyle w:val="Heading3"/>
        <w:rPr>
          <w:rStyle w:val="QuoteChar"/>
          <w:i w:val="0"/>
          <w:iCs w:val="0"/>
          <w:lang w:val="en-GB"/>
        </w:rPr>
      </w:pPr>
      <w:r w:rsidRPr="00306221">
        <w:rPr>
          <w:rStyle w:val="QuoteChar"/>
          <w:i w:val="0"/>
          <w:iCs w:val="0"/>
          <w:lang w:val="en-GB"/>
        </w:rPr>
        <w:t>Great environment</w:t>
      </w:r>
    </w:p>
    <w:p w14:paraId="7E3988EA" w14:textId="77777777" w:rsidR="003C65EC" w:rsidRPr="00306221" w:rsidRDefault="003C65EC" w:rsidP="003C65EC">
      <w:pPr>
        <w:pStyle w:val="ListParagraph"/>
        <w:numPr>
          <w:ilvl w:val="0"/>
          <w:numId w:val="7"/>
        </w:numPr>
        <w:rPr>
          <w:sz w:val="28"/>
          <w:szCs w:val="28"/>
          <w:lang w:val="en-GB"/>
        </w:rPr>
      </w:pPr>
      <w:r w:rsidRPr="00306221">
        <w:rPr>
          <w:sz w:val="28"/>
          <w:szCs w:val="28"/>
          <w:lang w:val="en-GB"/>
        </w:rPr>
        <w:t>Hybrid working 50% of the working week</w:t>
      </w:r>
    </w:p>
    <w:p w14:paraId="00466EB9" w14:textId="77777777" w:rsidR="003C65EC" w:rsidRPr="00306221" w:rsidRDefault="003C65EC" w:rsidP="003C65EC">
      <w:pPr>
        <w:pStyle w:val="ListParagraph"/>
        <w:numPr>
          <w:ilvl w:val="0"/>
          <w:numId w:val="7"/>
        </w:numPr>
        <w:rPr>
          <w:sz w:val="28"/>
          <w:szCs w:val="28"/>
          <w:lang w:val="en-GB"/>
        </w:rPr>
      </w:pPr>
      <w:r w:rsidRPr="00306221">
        <w:rPr>
          <w:sz w:val="28"/>
          <w:szCs w:val="28"/>
          <w:lang w:val="en-GB"/>
        </w:rPr>
        <w:t>Team building sessions throughout the year</w:t>
      </w:r>
    </w:p>
    <w:p w14:paraId="764C658B" w14:textId="0A01D8A7" w:rsidR="003C65EC" w:rsidRPr="00EC4A8B" w:rsidRDefault="003C65EC" w:rsidP="00EC4A8B">
      <w:pPr>
        <w:pStyle w:val="ListParagraph"/>
        <w:numPr>
          <w:ilvl w:val="0"/>
          <w:numId w:val="7"/>
        </w:numPr>
        <w:rPr>
          <w:rStyle w:val="QuoteChar"/>
          <w:i w:val="0"/>
          <w:iCs w:val="0"/>
          <w:color w:val="auto"/>
          <w:sz w:val="28"/>
          <w:szCs w:val="28"/>
          <w:lang w:val="en-GB"/>
        </w:rPr>
      </w:pPr>
      <w:r w:rsidRPr="00306221">
        <w:rPr>
          <w:sz w:val="28"/>
          <w:szCs w:val="28"/>
          <w:lang w:val="en-GB"/>
        </w:rPr>
        <w:t>Opportunity to engage with Board of Trustees</w:t>
      </w:r>
    </w:p>
    <w:p w14:paraId="1BD57F79" w14:textId="03D37369" w:rsidR="003C65EC" w:rsidRPr="007B352F" w:rsidRDefault="003C65EC" w:rsidP="007B352F">
      <w:pPr>
        <w:pStyle w:val="Heading1"/>
        <w:rPr>
          <w:rStyle w:val="QuoteChar"/>
          <w:i w:val="0"/>
          <w:iCs w:val="0"/>
          <w:color w:val="0F4761" w:themeColor="accent1" w:themeShade="BF"/>
          <w:lang w:val="en-GB"/>
        </w:rPr>
      </w:pPr>
      <w:r w:rsidRPr="00306221">
        <w:rPr>
          <w:rStyle w:val="QuoteChar"/>
          <w:i w:val="0"/>
          <w:iCs w:val="0"/>
          <w:color w:val="0F4761" w:themeColor="accent1" w:themeShade="BF"/>
          <w:lang w:val="en-GB"/>
        </w:rPr>
        <w:t>How to apply</w:t>
      </w:r>
    </w:p>
    <w:p w14:paraId="688812CE" w14:textId="77777777" w:rsidR="003C65EC" w:rsidRPr="00306221" w:rsidRDefault="003C65EC" w:rsidP="003C65EC">
      <w:pPr>
        <w:pStyle w:val="ListParagraph"/>
        <w:ind w:hanging="720"/>
        <w:rPr>
          <w:sz w:val="28"/>
          <w:szCs w:val="28"/>
          <w:lang w:val="en-GB"/>
        </w:rPr>
      </w:pPr>
      <w:r w:rsidRPr="00306221">
        <w:rPr>
          <w:sz w:val="28"/>
          <w:szCs w:val="28"/>
          <w:lang w:val="en-GB"/>
        </w:rPr>
        <w:t>To apply for this post, download the Application Form.</w:t>
      </w:r>
    </w:p>
    <w:p w14:paraId="71A32889" w14:textId="7B6D3763" w:rsidR="003C65EC" w:rsidRDefault="003C65EC" w:rsidP="00950CFE">
      <w:pPr>
        <w:pStyle w:val="ListParagraph"/>
        <w:ind w:hanging="720"/>
        <w:rPr>
          <w:sz w:val="28"/>
          <w:szCs w:val="28"/>
          <w:lang w:val="en-GB"/>
        </w:rPr>
      </w:pPr>
      <w:r w:rsidRPr="00306221">
        <w:rPr>
          <w:sz w:val="28"/>
          <w:szCs w:val="28"/>
          <w:lang w:val="en-GB"/>
        </w:rPr>
        <w:t>Please ensure you also complete our Recruitment Diversity Monitoring Form</w:t>
      </w:r>
      <w:r w:rsidR="00EC4A8B">
        <w:rPr>
          <w:sz w:val="28"/>
          <w:szCs w:val="28"/>
          <w:lang w:val="en-GB"/>
        </w:rPr>
        <w:t>.</w:t>
      </w:r>
    </w:p>
    <w:p w14:paraId="27F08026" w14:textId="77777777" w:rsidR="00950CFE" w:rsidRDefault="00950CFE" w:rsidP="00950CFE">
      <w:pPr>
        <w:pStyle w:val="ListParagraph"/>
        <w:ind w:hanging="720"/>
        <w:rPr>
          <w:sz w:val="28"/>
          <w:szCs w:val="28"/>
          <w:lang w:val="en-GB"/>
        </w:rPr>
      </w:pPr>
    </w:p>
    <w:p w14:paraId="554A13AC" w14:textId="44A45739" w:rsidR="001A51EA" w:rsidRDefault="001A51EA" w:rsidP="00926133">
      <w:pPr>
        <w:pStyle w:val="ListParagraph"/>
        <w:ind w:hanging="720"/>
        <w:rPr>
          <w:sz w:val="28"/>
          <w:szCs w:val="28"/>
        </w:rPr>
      </w:pPr>
      <w:r w:rsidRPr="001A51EA">
        <w:rPr>
          <w:sz w:val="28"/>
          <w:szCs w:val="28"/>
        </w:rPr>
        <w:t xml:space="preserve">Please </w:t>
      </w:r>
      <w:r>
        <w:rPr>
          <w:sz w:val="28"/>
          <w:szCs w:val="28"/>
        </w:rPr>
        <w:t>email your completed application</w:t>
      </w:r>
      <w:r w:rsidR="008C57DC">
        <w:rPr>
          <w:sz w:val="28"/>
          <w:szCs w:val="28"/>
        </w:rPr>
        <w:t xml:space="preserve"> forms </w:t>
      </w:r>
      <w:r w:rsidR="00E14F8F">
        <w:rPr>
          <w:sz w:val="28"/>
          <w:szCs w:val="28"/>
        </w:rPr>
        <w:t>to: Deputy Chief Executive</w:t>
      </w:r>
    </w:p>
    <w:p w14:paraId="42EDF96B" w14:textId="6767ABA4" w:rsidR="00E14F8F" w:rsidRDefault="0088417B" w:rsidP="00926133">
      <w:pPr>
        <w:pStyle w:val="ListParagraph"/>
        <w:ind w:hanging="720"/>
        <w:rPr>
          <w:sz w:val="28"/>
          <w:szCs w:val="28"/>
        </w:rPr>
      </w:pPr>
      <w:hyperlink r:id="rId12" w:history="1">
        <w:r w:rsidRPr="004E4685">
          <w:rPr>
            <w:rStyle w:val="Hyperlink"/>
            <w:sz w:val="28"/>
            <w:szCs w:val="28"/>
          </w:rPr>
          <w:t>Indra@actionforraceequality.org.uk</w:t>
        </w:r>
      </w:hyperlink>
      <w:r>
        <w:rPr>
          <w:sz w:val="28"/>
          <w:szCs w:val="28"/>
        </w:rPr>
        <w:t xml:space="preserve"> </w:t>
      </w:r>
    </w:p>
    <w:p w14:paraId="622087B5" w14:textId="77777777" w:rsidR="00FD627A" w:rsidRDefault="00FD627A" w:rsidP="00926133">
      <w:pPr>
        <w:pStyle w:val="ListParagraph"/>
        <w:ind w:hanging="720"/>
        <w:rPr>
          <w:sz w:val="28"/>
          <w:szCs w:val="28"/>
        </w:rPr>
      </w:pPr>
    </w:p>
    <w:p w14:paraId="3188F93C" w14:textId="77777777" w:rsidR="00FD627A" w:rsidRPr="00926133" w:rsidRDefault="00FD627A" w:rsidP="00926133">
      <w:pPr>
        <w:pStyle w:val="ListParagraph"/>
        <w:ind w:hanging="720"/>
        <w:rPr>
          <w:sz w:val="28"/>
          <w:szCs w:val="28"/>
        </w:rPr>
      </w:pPr>
    </w:p>
    <w:p w14:paraId="1B571525" w14:textId="03E124E3" w:rsidR="003C65EC" w:rsidRPr="00306221" w:rsidRDefault="003C65EC" w:rsidP="003C65EC">
      <w:pPr>
        <w:pStyle w:val="Heading2"/>
        <w:rPr>
          <w:rStyle w:val="QuoteChar"/>
          <w:i w:val="0"/>
          <w:iCs w:val="0"/>
          <w:color w:val="0F4761" w:themeColor="accent1" w:themeShade="BF"/>
          <w:lang w:val="en-GB"/>
        </w:rPr>
      </w:pPr>
      <w:r w:rsidRPr="00306221">
        <w:rPr>
          <w:rStyle w:val="QuoteChar"/>
          <w:i w:val="0"/>
          <w:iCs w:val="0"/>
          <w:color w:val="0F4761" w:themeColor="accent1" w:themeShade="BF"/>
          <w:lang w:val="en-GB"/>
        </w:rPr>
        <w:lastRenderedPageBreak/>
        <w:t xml:space="preserve">Recruitment timetable </w:t>
      </w:r>
    </w:p>
    <w:p w14:paraId="315DB6D3" w14:textId="70ECADCD" w:rsidR="00A50626" w:rsidRDefault="003C65EC" w:rsidP="003C65EC">
      <w:pPr>
        <w:pStyle w:val="ListParagraph"/>
        <w:ind w:hanging="720"/>
        <w:rPr>
          <w:b/>
          <w:bCs/>
          <w:sz w:val="28"/>
          <w:szCs w:val="28"/>
          <w:lang w:val="en-GB"/>
        </w:rPr>
      </w:pPr>
      <w:r w:rsidRPr="009C2E58">
        <w:rPr>
          <w:b/>
          <w:bCs/>
          <w:sz w:val="28"/>
          <w:szCs w:val="28"/>
          <w:lang w:val="en-GB"/>
        </w:rPr>
        <w:t>Deadline for applications</w:t>
      </w:r>
      <w:r w:rsidR="00B35B40" w:rsidRPr="009C2E58">
        <w:rPr>
          <w:b/>
          <w:bCs/>
          <w:sz w:val="28"/>
          <w:szCs w:val="28"/>
          <w:lang w:val="en-GB"/>
        </w:rPr>
        <w:t xml:space="preserve">: </w:t>
      </w:r>
      <w:r w:rsidR="00DD2445" w:rsidRPr="00DD2445">
        <w:rPr>
          <w:sz w:val="28"/>
          <w:szCs w:val="28"/>
        </w:rPr>
        <w:t>23rd January 2026</w:t>
      </w:r>
    </w:p>
    <w:p w14:paraId="5F3878BA" w14:textId="77777777" w:rsidR="009C7EF0" w:rsidRDefault="009C7EF0" w:rsidP="00A50626">
      <w:pPr>
        <w:pStyle w:val="ListParagraph"/>
        <w:ind w:hanging="720"/>
        <w:rPr>
          <w:i/>
          <w:iCs/>
          <w:sz w:val="28"/>
          <w:szCs w:val="28"/>
        </w:rPr>
      </w:pPr>
    </w:p>
    <w:p w14:paraId="7E3F4A6D" w14:textId="352CC6EF" w:rsidR="00A50626" w:rsidRDefault="003C65EC" w:rsidP="00A50626">
      <w:pPr>
        <w:pStyle w:val="ListParagraph"/>
        <w:ind w:hanging="720"/>
        <w:rPr>
          <w:b/>
          <w:bCs/>
          <w:sz w:val="28"/>
          <w:szCs w:val="28"/>
          <w:lang w:val="en-GB"/>
        </w:rPr>
      </w:pPr>
      <w:r w:rsidRPr="009C2E58">
        <w:rPr>
          <w:b/>
          <w:bCs/>
          <w:sz w:val="28"/>
          <w:szCs w:val="28"/>
          <w:lang w:val="en-GB"/>
        </w:rPr>
        <w:t xml:space="preserve">Interviews to be held </w:t>
      </w:r>
      <w:r w:rsidR="00F75EC5" w:rsidRPr="009C2E58">
        <w:rPr>
          <w:b/>
          <w:bCs/>
          <w:sz w:val="28"/>
          <w:szCs w:val="28"/>
          <w:lang w:val="en-GB"/>
        </w:rPr>
        <w:t>on:</w:t>
      </w:r>
      <w:r w:rsidR="00DD2445">
        <w:rPr>
          <w:b/>
          <w:bCs/>
          <w:sz w:val="28"/>
          <w:szCs w:val="28"/>
          <w:lang w:val="en-GB"/>
        </w:rPr>
        <w:t xml:space="preserve"> </w:t>
      </w:r>
      <w:r w:rsidR="00DD2445" w:rsidRPr="00DD2445">
        <w:rPr>
          <w:sz w:val="28"/>
          <w:szCs w:val="28"/>
        </w:rPr>
        <w:t>w/c 2nd February 2026</w:t>
      </w:r>
    </w:p>
    <w:p w14:paraId="14BC76D6" w14:textId="147C668B" w:rsidR="003C65EC" w:rsidRPr="00A50626" w:rsidRDefault="00F75EC5" w:rsidP="7D6AB165">
      <w:pPr>
        <w:pStyle w:val="ListParagraph"/>
        <w:ind w:hanging="720"/>
        <w:rPr>
          <w:i/>
          <w:iCs/>
          <w:sz w:val="28"/>
          <w:szCs w:val="28"/>
          <w:lang w:val="en-GB"/>
        </w:rPr>
      </w:pPr>
      <w:r w:rsidRPr="7D6AB165">
        <w:rPr>
          <w:i/>
          <w:iCs/>
          <w:sz w:val="28"/>
          <w:szCs w:val="28"/>
          <w:lang w:val="en-GB"/>
        </w:rPr>
        <w:t xml:space="preserve"> </w:t>
      </w:r>
    </w:p>
    <w:p w14:paraId="614BA014" w14:textId="205C2F6A" w:rsidR="00A50626" w:rsidRDefault="003C65EC" w:rsidP="003C65EC">
      <w:pPr>
        <w:pStyle w:val="ListParagraph"/>
        <w:ind w:hanging="720"/>
        <w:rPr>
          <w:b/>
          <w:bCs/>
          <w:sz w:val="28"/>
          <w:szCs w:val="28"/>
          <w:lang w:val="en-GB"/>
        </w:rPr>
      </w:pPr>
      <w:r w:rsidRPr="009C2E58">
        <w:rPr>
          <w:b/>
          <w:bCs/>
          <w:sz w:val="28"/>
          <w:szCs w:val="28"/>
          <w:lang w:val="en-GB"/>
        </w:rPr>
        <w:t>Decision made by week</w:t>
      </w:r>
      <w:r w:rsidR="00F75EC5" w:rsidRPr="009C2E58">
        <w:rPr>
          <w:b/>
          <w:bCs/>
          <w:sz w:val="28"/>
          <w:szCs w:val="28"/>
          <w:lang w:val="en-GB"/>
        </w:rPr>
        <w:t xml:space="preserve">: </w:t>
      </w:r>
      <w:r w:rsidR="00DD2445" w:rsidRPr="00DD2445">
        <w:rPr>
          <w:sz w:val="28"/>
          <w:szCs w:val="28"/>
        </w:rPr>
        <w:t>20th February 2026</w:t>
      </w:r>
    </w:p>
    <w:p w14:paraId="59E9DFE1" w14:textId="77777777" w:rsidR="00494288" w:rsidRDefault="00494288" w:rsidP="003C65EC">
      <w:pPr>
        <w:pStyle w:val="ListParagraph"/>
        <w:ind w:left="0"/>
        <w:rPr>
          <w:sz w:val="28"/>
          <w:szCs w:val="28"/>
          <w:lang w:val="en-GB"/>
        </w:rPr>
      </w:pPr>
    </w:p>
    <w:p w14:paraId="0B7459CC" w14:textId="77777777" w:rsidR="00494288" w:rsidRDefault="00494288" w:rsidP="003C65EC">
      <w:pPr>
        <w:pStyle w:val="ListParagraph"/>
        <w:ind w:left="0"/>
        <w:rPr>
          <w:sz w:val="28"/>
          <w:szCs w:val="28"/>
          <w:lang w:val="en-GB"/>
        </w:rPr>
      </w:pPr>
    </w:p>
    <w:p w14:paraId="110B76DA" w14:textId="7C3EACB3" w:rsidR="003C65EC" w:rsidRPr="00306221" w:rsidRDefault="003C65EC" w:rsidP="003C65EC">
      <w:pPr>
        <w:pStyle w:val="ListParagraph"/>
        <w:ind w:left="0"/>
        <w:rPr>
          <w:sz w:val="28"/>
          <w:szCs w:val="28"/>
          <w:lang w:val="en-GB"/>
        </w:rPr>
      </w:pPr>
      <w:r w:rsidRPr="00306221">
        <w:rPr>
          <w:sz w:val="28"/>
          <w:szCs w:val="28"/>
          <w:lang w:val="en-GB"/>
        </w:rPr>
        <w:t>We want you to have every opportunity to demonstrate your skills, ability and potential; please contact us if you require any assistance or adjustment so that we can help with making the application process work for you.</w:t>
      </w:r>
    </w:p>
    <w:p w14:paraId="7FDB529F" w14:textId="77777777" w:rsidR="003C65EC" w:rsidRPr="00306221" w:rsidRDefault="003C65EC" w:rsidP="003C65EC">
      <w:pPr>
        <w:pStyle w:val="ListParagraph"/>
        <w:ind w:hanging="720"/>
        <w:rPr>
          <w:sz w:val="28"/>
          <w:szCs w:val="28"/>
          <w:lang w:val="en-GB"/>
        </w:rPr>
      </w:pPr>
    </w:p>
    <w:p w14:paraId="2ED14E2C" w14:textId="5A49915E" w:rsidR="00A42336" w:rsidRPr="00414DB1" w:rsidRDefault="003C65EC" w:rsidP="00605FEC">
      <w:pPr>
        <w:pStyle w:val="ListParagraph"/>
        <w:ind w:left="709" w:hanging="720"/>
        <w:rPr>
          <w:sz w:val="28"/>
          <w:szCs w:val="28"/>
          <w:lang w:val="en-GB"/>
        </w:rPr>
      </w:pPr>
      <w:r w:rsidRPr="00414DB1">
        <w:rPr>
          <w:sz w:val="28"/>
          <w:szCs w:val="28"/>
          <w:lang w:val="en-GB"/>
        </w:rPr>
        <w:t>For any questions or to arrange an informal chat about this role,</w:t>
      </w:r>
    </w:p>
    <w:p w14:paraId="46148894" w14:textId="54BC64C2" w:rsidR="00BE3C47" w:rsidRDefault="003C65EC" w:rsidP="00917118">
      <w:pPr>
        <w:pStyle w:val="paragraph"/>
        <w:spacing w:before="0" w:beforeAutospacing="0" w:after="0" w:afterAutospacing="0"/>
        <w:textAlignment w:val="baseline"/>
        <w:rPr>
          <w:rStyle w:val="normaltextrun"/>
          <w:rFonts w:asciiTheme="minorHAnsi" w:eastAsiaTheme="majorEastAsia" w:hAnsiTheme="minorHAnsi" w:cs="Segoe UI"/>
          <w:sz w:val="28"/>
          <w:szCs w:val="28"/>
        </w:rPr>
      </w:pPr>
      <w:r w:rsidRPr="00414DB1">
        <w:rPr>
          <w:rFonts w:asciiTheme="minorHAnsi" w:hAnsiTheme="minorHAnsi"/>
          <w:sz w:val="28"/>
          <w:szCs w:val="28"/>
        </w:rPr>
        <w:t>email</w:t>
      </w:r>
      <w:r w:rsidR="00E63BF1" w:rsidRPr="00414DB1">
        <w:rPr>
          <w:rFonts w:asciiTheme="minorHAnsi" w:hAnsiTheme="minorHAnsi"/>
          <w:sz w:val="28"/>
          <w:szCs w:val="28"/>
        </w:rPr>
        <w:t>:</w:t>
      </w:r>
      <w:r w:rsidR="00374B1C" w:rsidRPr="00414DB1">
        <w:rPr>
          <w:rFonts w:asciiTheme="minorHAnsi" w:hAnsiTheme="minorHAnsi"/>
          <w:sz w:val="28"/>
          <w:szCs w:val="28"/>
        </w:rPr>
        <w:t xml:space="preserve"> </w:t>
      </w:r>
      <w:r w:rsidR="00DD7C7B">
        <w:rPr>
          <w:rFonts w:asciiTheme="minorHAnsi" w:hAnsiTheme="minorHAnsi"/>
          <w:sz w:val="28"/>
          <w:szCs w:val="28"/>
        </w:rPr>
        <w:t xml:space="preserve">ARE </w:t>
      </w:r>
      <w:r w:rsidR="00414DB1" w:rsidRPr="00414DB1">
        <w:rPr>
          <w:rStyle w:val="normaltextrun"/>
          <w:rFonts w:asciiTheme="minorHAnsi" w:eastAsiaTheme="majorEastAsia" w:hAnsiTheme="minorHAnsi" w:cs="Segoe UI"/>
          <w:sz w:val="28"/>
          <w:szCs w:val="28"/>
        </w:rPr>
        <w:t>Chief Executive</w:t>
      </w:r>
      <w:r w:rsidR="00917118">
        <w:rPr>
          <w:rStyle w:val="normaltextrun"/>
          <w:rFonts w:asciiTheme="minorHAnsi" w:eastAsiaTheme="majorEastAsia" w:hAnsiTheme="minorHAnsi" w:cs="Segoe UI"/>
          <w:sz w:val="28"/>
          <w:szCs w:val="28"/>
        </w:rPr>
        <w:t xml:space="preserve"> </w:t>
      </w:r>
      <w:hyperlink r:id="rId13" w:history="1">
        <w:r w:rsidR="00DD56EF" w:rsidRPr="002C59CC">
          <w:rPr>
            <w:rStyle w:val="Hyperlink"/>
            <w:rFonts w:asciiTheme="minorHAnsi" w:eastAsiaTheme="majorEastAsia" w:hAnsiTheme="minorHAnsi" w:cs="Segoe UI"/>
            <w:sz w:val="28"/>
            <w:szCs w:val="28"/>
            <w:lang w:val="en-US"/>
          </w:rPr>
          <w:t>jeremy@actionforraceequality.org.uk</w:t>
        </w:r>
      </w:hyperlink>
      <w:r w:rsidR="00DD56EF">
        <w:rPr>
          <w:rFonts w:asciiTheme="minorHAnsi" w:eastAsiaTheme="majorEastAsia" w:hAnsiTheme="minorHAnsi" w:cs="Segoe UI"/>
          <w:sz w:val="28"/>
          <w:szCs w:val="28"/>
          <w:lang w:val="en-US"/>
        </w:rPr>
        <w:t xml:space="preserve"> </w:t>
      </w:r>
      <w:r w:rsidR="00DD7C7B">
        <w:rPr>
          <w:rStyle w:val="normaltextrun"/>
          <w:rFonts w:asciiTheme="minorHAnsi" w:eastAsiaTheme="majorEastAsia" w:hAnsiTheme="minorHAnsi" w:cs="Segoe UI"/>
          <w:sz w:val="28"/>
          <w:szCs w:val="28"/>
        </w:rPr>
        <w:t xml:space="preserve">or APA Steering Group Chair </w:t>
      </w:r>
      <w:hyperlink r:id="rId14" w:history="1">
        <w:r w:rsidR="00BE3C47" w:rsidRPr="002C59CC">
          <w:rPr>
            <w:rStyle w:val="Hyperlink"/>
            <w:rFonts w:asciiTheme="minorHAnsi" w:eastAsiaTheme="majorEastAsia" w:hAnsiTheme="minorHAnsi" w:cs="Segoe UI"/>
            <w:sz w:val="28"/>
            <w:szCs w:val="28"/>
          </w:rPr>
          <w:t>lee-jasper@live.com</w:t>
        </w:r>
      </w:hyperlink>
    </w:p>
    <w:p w14:paraId="11264CB9" w14:textId="77777777" w:rsidR="00917118" w:rsidRPr="00917118" w:rsidRDefault="00917118" w:rsidP="00917118">
      <w:pPr>
        <w:pStyle w:val="paragraph"/>
        <w:spacing w:before="0" w:beforeAutospacing="0" w:after="0" w:afterAutospacing="0"/>
        <w:textAlignment w:val="baseline"/>
        <w:rPr>
          <w:rStyle w:val="QuoteChar"/>
          <w:i w:val="0"/>
          <w:iCs w:val="0"/>
          <w:color w:val="auto"/>
        </w:rPr>
      </w:pPr>
    </w:p>
    <w:p w14:paraId="052613D9" w14:textId="77777777" w:rsidR="003C65EC" w:rsidRPr="00306221" w:rsidRDefault="003C65EC" w:rsidP="003C65EC">
      <w:pPr>
        <w:pStyle w:val="Heading2"/>
        <w:rPr>
          <w:rStyle w:val="QuoteChar"/>
          <w:i w:val="0"/>
          <w:iCs w:val="0"/>
          <w:color w:val="0F4761" w:themeColor="accent1" w:themeShade="BF"/>
          <w:lang w:val="en-GB"/>
        </w:rPr>
      </w:pPr>
      <w:r w:rsidRPr="00306221">
        <w:rPr>
          <w:rStyle w:val="QuoteChar"/>
          <w:i w:val="0"/>
          <w:iCs w:val="0"/>
          <w:color w:val="0F4761" w:themeColor="accent1" w:themeShade="BF"/>
          <w:lang w:val="en-GB"/>
        </w:rPr>
        <w:t>Equal opportunities matter</w:t>
      </w:r>
    </w:p>
    <w:p w14:paraId="20D42D52" w14:textId="77777777" w:rsidR="003C65EC" w:rsidRPr="00306221" w:rsidRDefault="003C65EC" w:rsidP="003C65EC">
      <w:pPr>
        <w:pStyle w:val="ListParagraph"/>
        <w:ind w:left="0"/>
        <w:rPr>
          <w:sz w:val="28"/>
          <w:szCs w:val="28"/>
          <w:lang w:val="en-GB"/>
        </w:rPr>
      </w:pPr>
      <w:r w:rsidRPr="00306221">
        <w:rPr>
          <w:sz w:val="28"/>
          <w:szCs w:val="28"/>
          <w:lang w:val="en-GB"/>
        </w:rPr>
        <w:t xml:space="preserve">Action for Race Equality is committed to providing equal opportunities for everyone regardless of their background. We acknowledge that people from certain backgrounds are under-represented in policy making and research and we’re committed to doing what we can to improve this. </w:t>
      </w:r>
    </w:p>
    <w:p w14:paraId="06DB7331" w14:textId="77777777" w:rsidR="003C65EC" w:rsidRPr="00306221" w:rsidRDefault="003C65EC" w:rsidP="003C65EC">
      <w:pPr>
        <w:pStyle w:val="ListParagraph"/>
        <w:ind w:hanging="720"/>
        <w:rPr>
          <w:sz w:val="28"/>
          <w:szCs w:val="28"/>
          <w:lang w:val="en-GB"/>
        </w:rPr>
      </w:pPr>
    </w:p>
    <w:p w14:paraId="2BDECE75" w14:textId="77777777" w:rsidR="003C65EC" w:rsidRPr="00306221" w:rsidRDefault="003C65EC" w:rsidP="003C65EC">
      <w:pPr>
        <w:pStyle w:val="ListParagraph"/>
        <w:ind w:left="0"/>
        <w:rPr>
          <w:sz w:val="28"/>
          <w:szCs w:val="28"/>
          <w:lang w:val="en-GB"/>
        </w:rPr>
      </w:pPr>
      <w:r w:rsidRPr="00306221">
        <w:rPr>
          <w:sz w:val="28"/>
          <w:szCs w:val="28"/>
          <w:lang w:val="en-GB"/>
        </w:rPr>
        <w:t>We are particularly keen to receive applications from Black, Asian and minority ethnic people; people with disabilities and people who identify as being LGBTQ+. We guarantee to interview all disabled applicants who meet the Person Specification criteria for the vacancy. We make use</w:t>
      </w:r>
    </w:p>
    <w:p w14:paraId="16F7F933" w14:textId="451CD797" w:rsidR="003C65EC" w:rsidRDefault="003C65EC" w:rsidP="000636C6">
      <w:pPr>
        <w:pStyle w:val="ListParagraph"/>
        <w:ind w:left="0"/>
        <w:rPr>
          <w:sz w:val="28"/>
          <w:szCs w:val="28"/>
          <w:lang w:val="en-GB"/>
        </w:rPr>
      </w:pPr>
      <w:r w:rsidRPr="00306221">
        <w:rPr>
          <w:sz w:val="28"/>
          <w:szCs w:val="28"/>
          <w:lang w:val="en-GB"/>
        </w:rPr>
        <w:t>of positive action to select between candidates of equal merit as a way to address under-representation in our workforce.</w:t>
      </w:r>
    </w:p>
    <w:p w14:paraId="30225AE2" w14:textId="77777777" w:rsidR="000636C6" w:rsidRPr="000636C6" w:rsidRDefault="000636C6" w:rsidP="000636C6">
      <w:pPr>
        <w:pStyle w:val="ListParagraph"/>
        <w:ind w:left="0"/>
        <w:rPr>
          <w:sz w:val="28"/>
          <w:szCs w:val="28"/>
          <w:lang w:val="en-GB"/>
        </w:rPr>
      </w:pPr>
    </w:p>
    <w:p w14:paraId="421FD4A5" w14:textId="77777777" w:rsidR="003C65EC" w:rsidRPr="00306221" w:rsidRDefault="003C65EC" w:rsidP="003C65EC">
      <w:pPr>
        <w:pStyle w:val="ListParagraph"/>
        <w:ind w:left="0"/>
        <w:rPr>
          <w:sz w:val="28"/>
          <w:szCs w:val="28"/>
          <w:lang w:val="en-GB"/>
        </w:rPr>
      </w:pPr>
      <w:r w:rsidRPr="00306221">
        <w:rPr>
          <w:sz w:val="28"/>
          <w:szCs w:val="28"/>
          <w:lang w:val="en-GB"/>
        </w:rPr>
        <w:t xml:space="preserve">We are also aware that many highly-capable prospective candidates nonetheless rule themselves out of work in policy development because they </w:t>
      </w:r>
      <w:r w:rsidRPr="00306221">
        <w:rPr>
          <w:sz w:val="28"/>
          <w:szCs w:val="28"/>
          <w:lang w:val="en-GB"/>
        </w:rPr>
        <w:lastRenderedPageBreak/>
        <w:t>underestimate their own ability to do the role. With this in mind, we strongly encourage applications from anyone who is prepared to learn and grow on the job and would like to stress that past experience of working in think tanks is not required.</w:t>
      </w:r>
    </w:p>
    <w:p w14:paraId="5A2DA3D8" w14:textId="77777777" w:rsidR="003C65EC" w:rsidRPr="00306221" w:rsidRDefault="003C65EC" w:rsidP="003C65EC">
      <w:pPr>
        <w:pStyle w:val="ListParagraph"/>
        <w:ind w:left="0"/>
        <w:rPr>
          <w:sz w:val="28"/>
          <w:szCs w:val="28"/>
          <w:lang w:val="en-GB"/>
        </w:rPr>
      </w:pPr>
    </w:p>
    <w:p w14:paraId="23F37082" w14:textId="77777777" w:rsidR="003C65EC" w:rsidRPr="00306221" w:rsidRDefault="003C65EC" w:rsidP="003C65EC">
      <w:pPr>
        <w:pStyle w:val="ListParagraph"/>
        <w:ind w:left="0"/>
        <w:rPr>
          <w:sz w:val="28"/>
          <w:szCs w:val="28"/>
          <w:lang w:val="en-GB"/>
        </w:rPr>
      </w:pPr>
      <w:r w:rsidRPr="00306221">
        <w:rPr>
          <w:sz w:val="28"/>
          <w:szCs w:val="28"/>
          <w:lang w:val="en-GB"/>
        </w:rPr>
        <w:t>If you would like to discuss your application, or have any queries about our work, please contact hello@actionforraceequality.org.uk.</w:t>
      </w:r>
    </w:p>
    <w:p w14:paraId="4D2FF94D" w14:textId="77777777" w:rsidR="003C65EC" w:rsidRPr="00306221" w:rsidRDefault="003C65EC" w:rsidP="003C65EC">
      <w:pPr>
        <w:pStyle w:val="ListParagraph"/>
        <w:ind w:left="0"/>
        <w:rPr>
          <w:sz w:val="28"/>
          <w:szCs w:val="28"/>
          <w:lang w:val="en-GB"/>
        </w:rPr>
      </w:pPr>
    </w:p>
    <w:p w14:paraId="12D889FD" w14:textId="6FB4C6E2" w:rsidR="003C65EC" w:rsidRPr="00A42336" w:rsidRDefault="003C65EC" w:rsidP="00A42336">
      <w:pPr>
        <w:pStyle w:val="ListParagraph"/>
        <w:ind w:left="0"/>
        <w:rPr>
          <w:sz w:val="28"/>
          <w:szCs w:val="28"/>
          <w:lang w:val="en-GB"/>
        </w:rPr>
      </w:pPr>
      <w:r w:rsidRPr="00306221">
        <w:rPr>
          <w:sz w:val="28"/>
          <w:szCs w:val="28"/>
          <w:lang w:val="en-GB"/>
        </w:rPr>
        <w:t>We look forward to hearing from you.</w:t>
      </w:r>
    </w:p>
    <w:sectPr w:rsidR="003C65EC" w:rsidRPr="00A42336" w:rsidSect="003C65EC">
      <w:footerReference w:type="default" r:id="rId1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BD8A91" w14:textId="77777777" w:rsidR="00A306FA" w:rsidRDefault="00A306FA" w:rsidP="00B35B40">
      <w:pPr>
        <w:spacing w:after="0" w:line="240" w:lineRule="auto"/>
      </w:pPr>
      <w:r>
        <w:separator/>
      </w:r>
    </w:p>
  </w:endnote>
  <w:endnote w:type="continuationSeparator" w:id="0">
    <w:p w14:paraId="0A4566B4" w14:textId="77777777" w:rsidR="00A306FA" w:rsidRDefault="00A306FA" w:rsidP="00B35B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03624650"/>
      <w:docPartObj>
        <w:docPartGallery w:val="Page Numbers (Bottom of Page)"/>
        <w:docPartUnique/>
      </w:docPartObj>
    </w:sdtPr>
    <w:sdtEndPr>
      <w:rPr>
        <w:noProof/>
      </w:rPr>
    </w:sdtEndPr>
    <w:sdtContent>
      <w:p w14:paraId="3EE69887" w14:textId="65962C9F" w:rsidR="00D84BE7" w:rsidRDefault="00D84BE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AC25F60" w14:textId="77777777" w:rsidR="00D84BE7" w:rsidRDefault="00D84B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CEC5D" w14:textId="77777777" w:rsidR="00A306FA" w:rsidRDefault="00A306FA" w:rsidP="00B35B40">
      <w:pPr>
        <w:spacing w:after="0" w:line="240" w:lineRule="auto"/>
      </w:pPr>
      <w:r>
        <w:separator/>
      </w:r>
    </w:p>
  </w:footnote>
  <w:footnote w:type="continuationSeparator" w:id="0">
    <w:p w14:paraId="0EEB7C36" w14:textId="77777777" w:rsidR="00A306FA" w:rsidRDefault="00A306FA" w:rsidP="00B35B40">
      <w:pPr>
        <w:spacing w:after="0" w:line="240" w:lineRule="auto"/>
      </w:pPr>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03E0"/>
    <w:multiLevelType w:val="hybridMultilevel"/>
    <w:tmpl w:val="8A28A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957FF"/>
    <w:multiLevelType w:val="hybridMultilevel"/>
    <w:tmpl w:val="229AD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FB77B7"/>
    <w:multiLevelType w:val="hybridMultilevel"/>
    <w:tmpl w:val="D63C6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6A0E7D"/>
    <w:multiLevelType w:val="hybridMultilevel"/>
    <w:tmpl w:val="6F02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A10D9B"/>
    <w:multiLevelType w:val="hybridMultilevel"/>
    <w:tmpl w:val="354E6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2B479D"/>
    <w:multiLevelType w:val="hybridMultilevel"/>
    <w:tmpl w:val="4B36B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7A491B"/>
    <w:multiLevelType w:val="hybridMultilevel"/>
    <w:tmpl w:val="B76AE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B52360"/>
    <w:multiLevelType w:val="hybridMultilevel"/>
    <w:tmpl w:val="270E9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EA7219"/>
    <w:multiLevelType w:val="hybridMultilevel"/>
    <w:tmpl w:val="E20C7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74339DE"/>
    <w:multiLevelType w:val="hybridMultilevel"/>
    <w:tmpl w:val="7C8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9DC74D8"/>
    <w:multiLevelType w:val="hybridMultilevel"/>
    <w:tmpl w:val="2AB605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57E2715"/>
    <w:multiLevelType w:val="hybridMultilevel"/>
    <w:tmpl w:val="FC04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62E23F0"/>
    <w:multiLevelType w:val="hybridMultilevel"/>
    <w:tmpl w:val="3DB01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9B85663"/>
    <w:multiLevelType w:val="hybridMultilevel"/>
    <w:tmpl w:val="9A5C6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E9F6FF2"/>
    <w:multiLevelType w:val="hybridMultilevel"/>
    <w:tmpl w:val="BD16A1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1A4CE2"/>
    <w:multiLevelType w:val="hybridMultilevel"/>
    <w:tmpl w:val="7662FF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6D2FDB"/>
    <w:multiLevelType w:val="hybridMultilevel"/>
    <w:tmpl w:val="41364AD2"/>
    <w:lvl w:ilvl="0" w:tplc="08090001">
      <w:start w:val="1"/>
      <w:numFmt w:val="bullet"/>
      <w:lvlText w:val=""/>
      <w:lvlJc w:val="left"/>
      <w:pPr>
        <w:ind w:left="746" w:hanging="360"/>
      </w:pPr>
      <w:rPr>
        <w:rFonts w:ascii="Symbol" w:hAnsi="Symbol" w:hint="default"/>
      </w:rPr>
    </w:lvl>
    <w:lvl w:ilvl="1" w:tplc="08090003" w:tentative="1">
      <w:start w:val="1"/>
      <w:numFmt w:val="bullet"/>
      <w:lvlText w:val="o"/>
      <w:lvlJc w:val="left"/>
      <w:pPr>
        <w:ind w:left="1466" w:hanging="360"/>
      </w:pPr>
      <w:rPr>
        <w:rFonts w:ascii="Courier New" w:hAnsi="Courier New" w:cs="Courier New" w:hint="default"/>
      </w:rPr>
    </w:lvl>
    <w:lvl w:ilvl="2" w:tplc="08090005" w:tentative="1">
      <w:start w:val="1"/>
      <w:numFmt w:val="bullet"/>
      <w:lvlText w:val=""/>
      <w:lvlJc w:val="left"/>
      <w:pPr>
        <w:ind w:left="2186" w:hanging="360"/>
      </w:pPr>
      <w:rPr>
        <w:rFonts w:ascii="Wingdings" w:hAnsi="Wingdings" w:hint="default"/>
      </w:rPr>
    </w:lvl>
    <w:lvl w:ilvl="3" w:tplc="08090001" w:tentative="1">
      <w:start w:val="1"/>
      <w:numFmt w:val="bullet"/>
      <w:lvlText w:val=""/>
      <w:lvlJc w:val="left"/>
      <w:pPr>
        <w:ind w:left="2906" w:hanging="360"/>
      </w:pPr>
      <w:rPr>
        <w:rFonts w:ascii="Symbol" w:hAnsi="Symbol" w:hint="default"/>
      </w:rPr>
    </w:lvl>
    <w:lvl w:ilvl="4" w:tplc="08090003" w:tentative="1">
      <w:start w:val="1"/>
      <w:numFmt w:val="bullet"/>
      <w:lvlText w:val="o"/>
      <w:lvlJc w:val="left"/>
      <w:pPr>
        <w:ind w:left="3626" w:hanging="360"/>
      </w:pPr>
      <w:rPr>
        <w:rFonts w:ascii="Courier New" w:hAnsi="Courier New" w:cs="Courier New" w:hint="default"/>
      </w:rPr>
    </w:lvl>
    <w:lvl w:ilvl="5" w:tplc="08090005" w:tentative="1">
      <w:start w:val="1"/>
      <w:numFmt w:val="bullet"/>
      <w:lvlText w:val=""/>
      <w:lvlJc w:val="left"/>
      <w:pPr>
        <w:ind w:left="4346" w:hanging="360"/>
      </w:pPr>
      <w:rPr>
        <w:rFonts w:ascii="Wingdings" w:hAnsi="Wingdings" w:hint="default"/>
      </w:rPr>
    </w:lvl>
    <w:lvl w:ilvl="6" w:tplc="08090001" w:tentative="1">
      <w:start w:val="1"/>
      <w:numFmt w:val="bullet"/>
      <w:lvlText w:val=""/>
      <w:lvlJc w:val="left"/>
      <w:pPr>
        <w:ind w:left="5066" w:hanging="360"/>
      </w:pPr>
      <w:rPr>
        <w:rFonts w:ascii="Symbol" w:hAnsi="Symbol" w:hint="default"/>
      </w:rPr>
    </w:lvl>
    <w:lvl w:ilvl="7" w:tplc="08090003" w:tentative="1">
      <w:start w:val="1"/>
      <w:numFmt w:val="bullet"/>
      <w:lvlText w:val="o"/>
      <w:lvlJc w:val="left"/>
      <w:pPr>
        <w:ind w:left="5786" w:hanging="360"/>
      </w:pPr>
      <w:rPr>
        <w:rFonts w:ascii="Courier New" w:hAnsi="Courier New" w:cs="Courier New" w:hint="default"/>
      </w:rPr>
    </w:lvl>
    <w:lvl w:ilvl="8" w:tplc="08090005" w:tentative="1">
      <w:start w:val="1"/>
      <w:numFmt w:val="bullet"/>
      <w:lvlText w:val=""/>
      <w:lvlJc w:val="left"/>
      <w:pPr>
        <w:ind w:left="6506" w:hanging="360"/>
      </w:pPr>
      <w:rPr>
        <w:rFonts w:ascii="Wingdings" w:hAnsi="Wingdings" w:hint="default"/>
      </w:rPr>
    </w:lvl>
  </w:abstractNum>
  <w:abstractNum w:abstractNumId="17" w15:restartNumberingAfterBreak="0">
    <w:nsid w:val="5DB65191"/>
    <w:multiLevelType w:val="hybridMultilevel"/>
    <w:tmpl w:val="EE5A917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8" w15:restartNumberingAfterBreak="0">
    <w:nsid w:val="5E437C8E"/>
    <w:multiLevelType w:val="hybridMultilevel"/>
    <w:tmpl w:val="6B02A896"/>
    <w:lvl w:ilvl="0" w:tplc="08090001">
      <w:start w:val="1"/>
      <w:numFmt w:val="bullet"/>
      <w:lvlText w:val=""/>
      <w:lvlJc w:val="left"/>
      <w:pPr>
        <w:ind w:left="737" w:hanging="360"/>
      </w:pPr>
      <w:rPr>
        <w:rFonts w:ascii="Symbol" w:hAnsi="Symbol" w:hint="default"/>
      </w:rPr>
    </w:lvl>
    <w:lvl w:ilvl="1" w:tplc="08090003">
      <w:start w:val="1"/>
      <w:numFmt w:val="bullet"/>
      <w:lvlText w:val="o"/>
      <w:lvlJc w:val="left"/>
      <w:pPr>
        <w:ind w:left="1457" w:hanging="360"/>
      </w:pPr>
      <w:rPr>
        <w:rFonts w:ascii="Courier New" w:hAnsi="Courier New" w:cs="Courier New" w:hint="default"/>
      </w:rPr>
    </w:lvl>
    <w:lvl w:ilvl="2" w:tplc="08090005" w:tentative="1">
      <w:start w:val="1"/>
      <w:numFmt w:val="bullet"/>
      <w:lvlText w:val=""/>
      <w:lvlJc w:val="left"/>
      <w:pPr>
        <w:ind w:left="2177" w:hanging="360"/>
      </w:pPr>
      <w:rPr>
        <w:rFonts w:ascii="Wingdings" w:hAnsi="Wingdings" w:hint="default"/>
      </w:rPr>
    </w:lvl>
    <w:lvl w:ilvl="3" w:tplc="08090001" w:tentative="1">
      <w:start w:val="1"/>
      <w:numFmt w:val="bullet"/>
      <w:lvlText w:val=""/>
      <w:lvlJc w:val="left"/>
      <w:pPr>
        <w:ind w:left="2897" w:hanging="360"/>
      </w:pPr>
      <w:rPr>
        <w:rFonts w:ascii="Symbol" w:hAnsi="Symbol" w:hint="default"/>
      </w:rPr>
    </w:lvl>
    <w:lvl w:ilvl="4" w:tplc="08090003" w:tentative="1">
      <w:start w:val="1"/>
      <w:numFmt w:val="bullet"/>
      <w:lvlText w:val="o"/>
      <w:lvlJc w:val="left"/>
      <w:pPr>
        <w:ind w:left="3617" w:hanging="360"/>
      </w:pPr>
      <w:rPr>
        <w:rFonts w:ascii="Courier New" w:hAnsi="Courier New" w:cs="Courier New" w:hint="default"/>
      </w:rPr>
    </w:lvl>
    <w:lvl w:ilvl="5" w:tplc="08090005" w:tentative="1">
      <w:start w:val="1"/>
      <w:numFmt w:val="bullet"/>
      <w:lvlText w:val=""/>
      <w:lvlJc w:val="left"/>
      <w:pPr>
        <w:ind w:left="4337" w:hanging="360"/>
      </w:pPr>
      <w:rPr>
        <w:rFonts w:ascii="Wingdings" w:hAnsi="Wingdings" w:hint="default"/>
      </w:rPr>
    </w:lvl>
    <w:lvl w:ilvl="6" w:tplc="08090001" w:tentative="1">
      <w:start w:val="1"/>
      <w:numFmt w:val="bullet"/>
      <w:lvlText w:val=""/>
      <w:lvlJc w:val="left"/>
      <w:pPr>
        <w:ind w:left="5057" w:hanging="360"/>
      </w:pPr>
      <w:rPr>
        <w:rFonts w:ascii="Symbol" w:hAnsi="Symbol" w:hint="default"/>
      </w:rPr>
    </w:lvl>
    <w:lvl w:ilvl="7" w:tplc="08090003" w:tentative="1">
      <w:start w:val="1"/>
      <w:numFmt w:val="bullet"/>
      <w:lvlText w:val="o"/>
      <w:lvlJc w:val="left"/>
      <w:pPr>
        <w:ind w:left="5777" w:hanging="360"/>
      </w:pPr>
      <w:rPr>
        <w:rFonts w:ascii="Courier New" w:hAnsi="Courier New" w:cs="Courier New" w:hint="default"/>
      </w:rPr>
    </w:lvl>
    <w:lvl w:ilvl="8" w:tplc="08090005" w:tentative="1">
      <w:start w:val="1"/>
      <w:numFmt w:val="bullet"/>
      <w:lvlText w:val=""/>
      <w:lvlJc w:val="left"/>
      <w:pPr>
        <w:ind w:left="6497" w:hanging="360"/>
      </w:pPr>
      <w:rPr>
        <w:rFonts w:ascii="Wingdings" w:hAnsi="Wingdings" w:hint="default"/>
      </w:rPr>
    </w:lvl>
  </w:abstractNum>
  <w:abstractNum w:abstractNumId="19" w15:restartNumberingAfterBreak="0">
    <w:nsid w:val="61193CCD"/>
    <w:multiLevelType w:val="hybridMultilevel"/>
    <w:tmpl w:val="A2F064B8"/>
    <w:lvl w:ilvl="0" w:tplc="517EB508">
      <w:start w:val="1"/>
      <w:numFmt w:val="bullet"/>
      <w:lvlText w:val="•"/>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592E512">
      <w:start w:val="1"/>
      <w:numFmt w:val="bullet"/>
      <w:lvlText w:val="o"/>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DCA4CBE">
      <w:start w:val="1"/>
      <w:numFmt w:val="bullet"/>
      <w:lvlText w:val="▪"/>
      <w:lvlJc w:val="left"/>
      <w:pPr>
        <w:ind w:left="18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36A1E02">
      <w:start w:val="1"/>
      <w:numFmt w:val="bullet"/>
      <w:lvlText w:val="•"/>
      <w:lvlJc w:val="left"/>
      <w:pPr>
        <w:ind w:left="25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BF82E66">
      <w:start w:val="1"/>
      <w:numFmt w:val="bullet"/>
      <w:lvlText w:val="o"/>
      <w:lvlJc w:val="left"/>
      <w:pPr>
        <w:ind w:left="325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8F9CF80C">
      <w:start w:val="1"/>
      <w:numFmt w:val="bullet"/>
      <w:lvlText w:val="▪"/>
      <w:lvlJc w:val="left"/>
      <w:pPr>
        <w:ind w:left="39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53E466C">
      <w:start w:val="1"/>
      <w:numFmt w:val="bullet"/>
      <w:lvlText w:val="•"/>
      <w:lvlJc w:val="left"/>
      <w:pPr>
        <w:ind w:left="46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128054">
      <w:start w:val="1"/>
      <w:numFmt w:val="bullet"/>
      <w:lvlText w:val="o"/>
      <w:lvlJc w:val="left"/>
      <w:pPr>
        <w:ind w:left="541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404022">
      <w:start w:val="1"/>
      <w:numFmt w:val="bullet"/>
      <w:lvlText w:val="▪"/>
      <w:lvlJc w:val="left"/>
      <w:pPr>
        <w:ind w:left="613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618E5A29"/>
    <w:multiLevelType w:val="hybridMultilevel"/>
    <w:tmpl w:val="61C8C5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D02112"/>
    <w:multiLevelType w:val="hybridMultilevel"/>
    <w:tmpl w:val="EE1662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81C594E"/>
    <w:multiLevelType w:val="hybridMultilevel"/>
    <w:tmpl w:val="C07CC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C10C28"/>
    <w:multiLevelType w:val="hybridMultilevel"/>
    <w:tmpl w:val="0C209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BCE5049"/>
    <w:multiLevelType w:val="hybridMultilevel"/>
    <w:tmpl w:val="7560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3973426">
    <w:abstractNumId w:val="8"/>
  </w:num>
  <w:num w:numId="2" w16cid:durableId="1210991531">
    <w:abstractNumId w:val="7"/>
  </w:num>
  <w:num w:numId="3" w16cid:durableId="665288418">
    <w:abstractNumId w:val="24"/>
  </w:num>
  <w:num w:numId="4" w16cid:durableId="1649624795">
    <w:abstractNumId w:val="3"/>
  </w:num>
  <w:num w:numId="5" w16cid:durableId="1049568713">
    <w:abstractNumId w:val="12"/>
  </w:num>
  <w:num w:numId="6" w16cid:durableId="1028599302">
    <w:abstractNumId w:val="14"/>
  </w:num>
  <w:num w:numId="7" w16cid:durableId="328750588">
    <w:abstractNumId w:val="23"/>
  </w:num>
  <w:num w:numId="8" w16cid:durableId="1361933618">
    <w:abstractNumId w:val="17"/>
  </w:num>
  <w:num w:numId="9" w16cid:durableId="1953708440">
    <w:abstractNumId w:val="13"/>
  </w:num>
  <w:num w:numId="10" w16cid:durableId="628240538">
    <w:abstractNumId w:val="9"/>
  </w:num>
  <w:num w:numId="11" w16cid:durableId="723531728">
    <w:abstractNumId w:val="20"/>
  </w:num>
  <w:num w:numId="12" w16cid:durableId="84882399">
    <w:abstractNumId w:val="5"/>
  </w:num>
  <w:num w:numId="13" w16cid:durableId="789250375">
    <w:abstractNumId w:val="4"/>
  </w:num>
  <w:num w:numId="14" w16cid:durableId="1191186455">
    <w:abstractNumId w:val="2"/>
  </w:num>
  <w:num w:numId="15" w16cid:durableId="1988707414">
    <w:abstractNumId w:val="18"/>
  </w:num>
  <w:num w:numId="16" w16cid:durableId="1735276550">
    <w:abstractNumId w:val="0"/>
  </w:num>
  <w:num w:numId="17" w16cid:durableId="568072825">
    <w:abstractNumId w:val="16"/>
  </w:num>
  <w:num w:numId="18" w16cid:durableId="676688869">
    <w:abstractNumId w:val="21"/>
  </w:num>
  <w:num w:numId="19" w16cid:durableId="2128547488">
    <w:abstractNumId w:val="15"/>
  </w:num>
  <w:num w:numId="20" w16cid:durableId="1451169686">
    <w:abstractNumId w:val="19"/>
  </w:num>
  <w:num w:numId="21" w16cid:durableId="941299170">
    <w:abstractNumId w:val="10"/>
  </w:num>
  <w:num w:numId="22" w16cid:durableId="919288882">
    <w:abstractNumId w:val="1"/>
  </w:num>
  <w:num w:numId="23" w16cid:durableId="571698605">
    <w:abstractNumId w:val="11"/>
  </w:num>
  <w:num w:numId="24" w16cid:durableId="1167356037">
    <w:abstractNumId w:val="22"/>
  </w:num>
  <w:num w:numId="25" w16cid:durableId="14111999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5EC"/>
    <w:rsid w:val="00020D17"/>
    <w:rsid w:val="000339C5"/>
    <w:rsid w:val="0004463B"/>
    <w:rsid w:val="000636C6"/>
    <w:rsid w:val="0006512E"/>
    <w:rsid w:val="000921F7"/>
    <w:rsid w:val="000D5810"/>
    <w:rsid w:val="000F7181"/>
    <w:rsid w:val="001028C2"/>
    <w:rsid w:val="00104240"/>
    <w:rsid w:val="00122A28"/>
    <w:rsid w:val="00126A4C"/>
    <w:rsid w:val="0012736E"/>
    <w:rsid w:val="00127B9B"/>
    <w:rsid w:val="00132F3A"/>
    <w:rsid w:val="00135E87"/>
    <w:rsid w:val="00171B50"/>
    <w:rsid w:val="00182CCD"/>
    <w:rsid w:val="00192D87"/>
    <w:rsid w:val="00194A27"/>
    <w:rsid w:val="001979BD"/>
    <w:rsid w:val="001A51EA"/>
    <w:rsid w:val="001B5277"/>
    <w:rsid w:val="001B7BEF"/>
    <w:rsid w:val="001B7D7B"/>
    <w:rsid w:val="001C49FF"/>
    <w:rsid w:val="001D3B70"/>
    <w:rsid w:val="001E7884"/>
    <w:rsid w:val="00205E95"/>
    <w:rsid w:val="00243357"/>
    <w:rsid w:val="00264190"/>
    <w:rsid w:val="002A6FA8"/>
    <w:rsid w:val="002E23DD"/>
    <w:rsid w:val="00306221"/>
    <w:rsid w:val="00310199"/>
    <w:rsid w:val="00364FDC"/>
    <w:rsid w:val="00374B1C"/>
    <w:rsid w:val="0038070C"/>
    <w:rsid w:val="003A14BD"/>
    <w:rsid w:val="003C65EC"/>
    <w:rsid w:val="003E4579"/>
    <w:rsid w:val="00401E16"/>
    <w:rsid w:val="00407A9B"/>
    <w:rsid w:val="0041292B"/>
    <w:rsid w:val="00414DB1"/>
    <w:rsid w:val="004213D5"/>
    <w:rsid w:val="0043798D"/>
    <w:rsid w:val="00480221"/>
    <w:rsid w:val="00494288"/>
    <w:rsid w:val="00497CD8"/>
    <w:rsid w:val="004C5456"/>
    <w:rsid w:val="004D308F"/>
    <w:rsid w:val="004E5114"/>
    <w:rsid w:val="004E6A00"/>
    <w:rsid w:val="005902A3"/>
    <w:rsid w:val="005970BF"/>
    <w:rsid w:val="00597A0C"/>
    <w:rsid w:val="005C3B8E"/>
    <w:rsid w:val="005E7C37"/>
    <w:rsid w:val="005F4799"/>
    <w:rsid w:val="00605FEC"/>
    <w:rsid w:val="00610AB2"/>
    <w:rsid w:val="00625A5C"/>
    <w:rsid w:val="006260E2"/>
    <w:rsid w:val="00643B6D"/>
    <w:rsid w:val="00654FD0"/>
    <w:rsid w:val="00672E40"/>
    <w:rsid w:val="006754FA"/>
    <w:rsid w:val="0067686D"/>
    <w:rsid w:val="006778CA"/>
    <w:rsid w:val="00682974"/>
    <w:rsid w:val="00691317"/>
    <w:rsid w:val="006A5F07"/>
    <w:rsid w:val="006E64D4"/>
    <w:rsid w:val="006F2295"/>
    <w:rsid w:val="006F7106"/>
    <w:rsid w:val="00731904"/>
    <w:rsid w:val="00743547"/>
    <w:rsid w:val="00750090"/>
    <w:rsid w:val="0076457D"/>
    <w:rsid w:val="00774DF6"/>
    <w:rsid w:val="007826AF"/>
    <w:rsid w:val="007A1270"/>
    <w:rsid w:val="007B352F"/>
    <w:rsid w:val="007F67A5"/>
    <w:rsid w:val="008025F3"/>
    <w:rsid w:val="00877574"/>
    <w:rsid w:val="00880BA2"/>
    <w:rsid w:val="008817F2"/>
    <w:rsid w:val="00881E8B"/>
    <w:rsid w:val="0088417B"/>
    <w:rsid w:val="00892568"/>
    <w:rsid w:val="008B343B"/>
    <w:rsid w:val="008C145F"/>
    <w:rsid w:val="008C4FD3"/>
    <w:rsid w:val="008C57DC"/>
    <w:rsid w:val="008D3BE0"/>
    <w:rsid w:val="008D6C9E"/>
    <w:rsid w:val="00905D7F"/>
    <w:rsid w:val="00917118"/>
    <w:rsid w:val="00926133"/>
    <w:rsid w:val="009345F1"/>
    <w:rsid w:val="0093764A"/>
    <w:rsid w:val="00945336"/>
    <w:rsid w:val="00950CFE"/>
    <w:rsid w:val="00960B12"/>
    <w:rsid w:val="00972B08"/>
    <w:rsid w:val="009829DE"/>
    <w:rsid w:val="0099044D"/>
    <w:rsid w:val="00993653"/>
    <w:rsid w:val="009A00FE"/>
    <w:rsid w:val="009A0362"/>
    <w:rsid w:val="009C2E58"/>
    <w:rsid w:val="009C5688"/>
    <w:rsid w:val="009C7EF0"/>
    <w:rsid w:val="009C7FD5"/>
    <w:rsid w:val="009D0C3F"/>
    <w:rsid w:val="009D151F"/>
    <w:rsid w:val="009D6797"/>
    <w:rsid w:val="009F00A9"/>
    <w:rsid w:val="00A306FA"/>
    <w:rsid w:val="00A32D9F"/>
    <w:rsid w:val="00A36CB1"/>
    <w:rsid w:val="00A42336"/>
    <w:rsid w:val="00A46651"/>
    <w:rsid w:val="00A50626"/>
    <w:rsid w:val="00A506C8"/>
    <w:rsid w:val="00A843AF"/>
    <w:rsid w:val="00A92D6A"/>
    <w:rsid w:val="00AC2F93"/>
    <w:rsid w:val="00AE251A"/>
    <w:rsid w:val="00B05640"/>
    <w:rsid w:val="00B12ACB"/>
    <w:rsid w:val="00B21F0C"/>
    <w:rsid w:val="00B35B40"/>
    <w:rsid w:val="00B423E9"/>
    <w:rsid w:val="00B645F0"/>
    <w:rsid w:val="00B6729D"/>
    <w:rsid w:val="00B73C9F"/>
    <w:rsid w:val="00B85B06"/>
    <w:rsid w:val="00B85EDF"/>
    <w:rsid w:val="00B90CBD"/>
    <w:rsid w:val="00BB184B"/>
    <w:rsid w:val="00BB6861"/>
    <w:rsid w:val="00BE0A3F"/>
    <w:rsid w:val="00BE3C47"/>
    <w:rsid w:val="00BF495C"/>
    <w:rsid w:val="00C15BB6"/>
    <w:rsid w:val="00C2479B"/>
    <w:rsid w:val="00C32CC7"/>
    <w:rsid w:val="00C42B9C"/>
    <w:rsid w:val="00C549EE"/>
    <w:rsid w:val="00C57A10"/>
    <w:rsid w:val="00C7014B"/>
    <w:rsid w:val="00C92A24"/>
    <w:rsid w:val="00CD30CF"/>
    <w:rsid w:val="00CD62C7"/>
    <w:rsid w:val="00CE1D02"/>
    <w:rsid w:val="00CE20C7"/>
    <w:rsid w:val="00CE5ADF"/>
    <w:rsid w:val="00CF62C0"/>
    <w:rsid w:val="00D214B3"/>
    <w:rsid w:val="00D23EA9"/>
    <w:rsid w:val="00D363D7"/>
    <w:rsid w:val="00D809BA"/>
    <w:rsid w:val="00D84BE7"/>
    <w:rsid w:val="00DB4F1E"/>
    <w:rsid w:val="00DD2445"/>
    <w:rsid w:val="00DD3717"/>
    <w:rsid w:val="00DD5278"/>
    <w:rsid w:val="00DD56EF"/>
    <w:rsid w:val="00DD7C7B"/>
    <w:rsid w:val="00E06ACA"/>
    <w:rsid w:val="00E07E6E"/>
    <w:rsid w:val="00E14F8F"/>
    <w:rsid w:val="00E322D0"/>
    <w:rsid w:val="00E63BF1"/>
    <w:rsid w:val="00E828DC"/>
    <w:rsid w:val="00E86338"/>
    <w:rsid w:val="00E875CB"/>
    <w:rsid w:val="00EA7365"/>
    <w:rsid w:val="00EB75DC"/>
    <w:rsid w:val="00EC4A8B"/>
    <w:rsid w:val="00ED0FAB"/>
    <w:rsid w:val="00EF1554"/>
    <w:rsid w:val="00F12FA3"/>
    <w:rsid w:val="00F154A6"/>
    <w:rsid w:val="00F4070C"/>
    <w:rsid w:val="00F53296"/>
    <w:rsid w:val="00F610D6"/>
    <w:rsid w:val="00F63051"/>
    <w:rsid w:val="00F75EC5"/>
    <w:rsid w:val="00FC2C0F"/>
    <w:rsid w:val="00FD1DF8"/>
    <w:rsid w:val="00FD627A"/>
    <w:rsid w:val="00FF4E61"/>
    <w:rsid w:val="05BA5412"/>
    <w:rsid w:val="0A2C63CB"/>
    <w:rsid w:val="1023FDC8"/>
    <w:rsid w:val="1298E4E4"/>
    <w:rsid w:val="12EECCC7"/>
    <w:rsid w:val="160E6F0F"/>
    <w:rsid w:val="16BB5E78"/>
    <w:rsid w:val="17D0AEF1"/>
    <w:rsid w:val="1951DD63"/>
    <w:rsid w:val="19F928EE"/>
    <w:rsid w:val="1DC1126D"/>
    <w:rsid w:val="1E74823A"/>
    <w:rsid w:val="20180725"/>
    <w:rsid w:val="21938DC3"/>
    <w:rsid w:val="2B9C4119"/>
    <w:rsid w:val="32021D0D"/>
    <w:rsid w:val="3585A9E3"/>
    <w:rsid w:val="3A25B02D"/>
    <w:rsid w:val="42AAFD1E"/>
    <w:rsid w:val="48B972B6"/>
    <w:rsid w:val="49B3A7AC"/>
    <w:rsid w:val="4FCD8877"/>
    <w:rsid w:val="52BAC24A"/>
    <w:rsid w:val="58644E9A"/>
    <w:rsid w:val="61D541E5"/>
    <w:rsid w:val="641A7D33"/>
    <w:rsid w:val="6B00AB20"/>
    <w:rsid w:val="6BD5112E"/>
    <w:rsid w:val="6D174AF6"/>
    <w:rsid w:val="6E0E57DA"/>
    <w:rsid w:val="6F5EC10C"/>
    <w:rsid w:val="77F0E5D4"/>
    <w:rsid w:val="78C3A792"/>
    <w:rsid w:val="7D6AB165"/>
    <w:rsid w:val="7E69EB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B1EF0"/>
  <w15:chartTrackingRefBased/>
  <w15:docId w15:val="{34B67FE4-BF0B-4B61-B2CD-E96214424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5EC"/>
  </w:style>
  <w:style w:type="paragraph" w:styleId="Heading1">
    <w:name w:val="heading 1"/>
    <w:basedOn w:val="Normal"/>
    <w:next w:val="Normal"/>
    <w:link w:val="Heading1Char"/>
    <w:uiPriority w:val="9"/>
    <w:qFormat/>
    <w:rsid w:val="003C65E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C65E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3C65E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3C65E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C65E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C65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C65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C65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C65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65E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C65E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3C65E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3C65E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C65E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C65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C65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C65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C65EC"/>
    <w:rPr>
      <w:rFonts w:eastAsiaTheme="majorEastAsia" w:cstheme="majorBidi"/>
      <w:color w:val="272727" w:themeColor="text1" w:themeTint="D8"/>
    </w:rPr>
  </w:style>
  <w:style w:type="paragraph" w:styleId="Title">
    <w:name w:val="Title"/>
    <w:basedOn w:val="Normal"/>
    <w:next w:val="Normal"/>
    <w:link w:val="TitleChar"/>
    <w:uiPriority w:val="10"/>
    <w:qFormat/>
    <w:rsid w:val="003C65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C65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C65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C65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C65EC"/>
    <w:pPr>
      <w:spacing w:before="160"/>
      <w:jc w:val="center"/>
    </w:pPr>
    <w:rPr>
      <w:i/>
      <w:iCs/>
      <w:color w:val="404040" w:themeColor="text1" w:themeTint="BF"/>
    </w:rPr>
  </w:style>
  <w:style w:type="character" w:customStyle="1" w:styleId="QuoteChar">
    <w:name w:val="Quote Char"/>
    <w:basedOn w:val="DefaultParagraphFont"/>
    <w:link w:val="Quote"/>
    <w:uiPriority w:val="29"/>
    <w:rsid w:val="003C65EC"/>
    <w:rPr>
      <w:i/>
      <w:iCs/>
      <w:color w:val="404040" w:themeColor="text1" w:themeTint="BF"/>
    </w:rPr>
  </w:style>
  <w:style w:type="paragraph" w:styleId="ListParagraph">
    <w:name w:val="List Paragraph"/>
    <w:basedOn w:val="Normal"/>
    <w:uiPriority w:val="34"/>
    <w:qFormat/>
    <w:rsid w:val="003C65EC"/>
    <w:pPr>
      <w:ind w:left="720"/>
      <w:contextualSpacing/>
    </w:pPr>
  </w:style>
  <w:style w:type="character" w:styleId="IntenseEmphasis">
    <w:name w:val="Intense Emphasis"/>
    <w:basedOn w:val="DefaultParagraphFont"/>
    <w:uiPriority w:val="21"/>
    <w:qFormat/>
    <w:rsid w:val="003C65EC"/>
    <w:rPr>
      <w:i/>
      <w:iCs/>
      <w:color w:val="0F4761" w:themeColor="accent1" w:themeShade="BF"/>
    </w:rPr>
  </w:style>
  <w:style w:type="paragraph" w:styleId="IntenseQuote">
    <w:name w:val="Intense Quote"/>
    <w:basedOn w:val="Normal"/>
    <w:next w:val="Normal"/>
    <w:link w:val="IntenseQuoteChar"/>
    <w:uiPriority w:val="30"/>
    <w:qFormat/>
    <w:rsid w:val="003C65E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C65EC"/>
    <w:rPr>
      <w:i/>
      <w:iCs/>
      <w:color w:val="0F4761" w:themeColor="accent1" w:themeShade="BF"/>
    </w:rPr>
  </w:style>
  <w:style w:type="character" w:styleId="IntenseReference">
    <w:name w:val="Intense Reference"/>
    <w:basedOn w:val="DefaultParagraphFont"/>
    <w:uiPriority w:val="32"/>
    <w:qFormat/>
    <w:rsid w:val="003C65EC"/>
    <w:rPr>
      <w:b/>
      <w:bCs/>
      <w:smallCaps/>
      <w:color w:val="0F4761" w:themeColor="accent1" w:themeShade="BF"/>
      <w:spacing w:val="5"/>
    </w:rPr>
  </w:style>
  <w:style w:type="character" w:styleId="Hyperlink">
    <w:name w:val="Hyperlink"/>
    <w:basedOn w:val="DefaultParagraphFont"/>
    <w:uiPriority w:val="99"/>
    <w:unhideWhenUsed/>
    <w:rsid w:val="003C65EC"/>
    <w:rPr>
      <w:color w:val="467886" w:themeColor="hyperlink"/>
      <w:u w:val="single"/>
    </w:rPr>
  </w:style>
  <w:style w:type="character" w:styleId="UnresolvedMention">
    <w:name w:val="Unresolved Mention"/>
    <w:basedOn w:val="DefaultParagraphFont"/>
    <w:uiPriority w:val="99"/>
    <w:semiHidden/>
    <w:unhideWhenUsed/>
    <w:rsid w:val="009A0362"/>
    <w:rPr>
      <w:color w:val="605E5C"/>
      <w:shd w:val="clear" w:color="auto" w:fill="E1DFDD"/>
    </w:rPr>
  </w:style>
  <w:style w:type="paragraph" w:customStyle="1" w:styleId="paragraph">
    <w:name w:val="paragraph"/>
    <w:basedOn w:val="Normal"/>
    <w:rsid w:val="00414DB1"/>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normaltextrun">
    <w:name w:val="normaltextrun"/>
    <w:basedOn w:val="DefaultParagraphFont"/>
    <w:rsid w:val="00414DB1"/>
  </w:style>
  <w:style w:type="paragraph" w:styleId="Revision">
    <w:name w:val="Revision"/>
    <w:hidden/>
    <w:uiPriority w:val="99"/>
    <w:semiHidden/>
    <w:rsid w:val="00171B50"/>
    <w:pPr>
      <w:spacing w:after="0" w:line="240" w:lineRule="auto"/>
    </w:pPr>
  </w:style>
  <w:style w:type="character" w:styleId="FollowedHyperlink">
    <w:name w:val="FollowedHyperlink"/>
    <w:basedOn w:val="DefaultParagraphFont"/>
    <w:uiPriority w:val="99"/>
    <w:semiHidden/>
    <w:unhideWhenUsed/>
    <w:rsid w:val="008C57DC"/>
    <w:rPr>
      <w:color w:val="96607D" w:themeColor="followedHyperlink"/>
      <w:u w:val="single"/>
    </w:rPr>
  </w:style>
  <w:style w:type="paragraph" w:styleId="Header">
    <w:name w:val="header"/>
    <w:basedOn w:val="Normal"/>
    <w:link w:val="HeaderChar"/>
    <w:uiPriority w:val="99"/>
    <w:unhideWhenUsed/>
    <w:rsid w:val="00B35B40"/>
    <w:pPr>
      <w:tabs>
        <w:tab w:val="center" w:pos="4513"/>
        <w:tab w:val="right" w:pos="9026"/>
      </w:tabs>
      <w:spacing w:after="0" w:line="240" w:lineRule="auto"/>
    </w:pPr>
  </w:style>
  <w:style w:type="character" w:customStyle="1" w:styleId="HeaderChar">
    <w:name w:val="Header Char"/>
    <w:basedOn w:val="DefaultParagraphFont"/>
    <w:link w:val="Header"/>
    <w:uiPriority w:val="99"/>
    <w:rsid w:val="00B35B40"/>
  </w:style>
  <w:style w:type="paragraph" w:styleId="Footer">
    <w:name w:val="footer"/>
    <w:basedOn w:val="Normal"/>
    <w:link w:val="FooterChar"/>
    <w:uiPriority w:val="99"/>
    <w:unhideWhenUsed/>
    <w:rsid w:val="00B35B40"/>
    <w:pPr>
      <w:tabs>
        <w:tab w:val="center" w:pos="4513"/>
        <w:tab w:val="right" w:pos="9026"/>
      </w:tabs>
      <w:spacing w:after="0" w:line="240" w:lineRule="auto"/>
    </w:pPr>
  </w:style>
  <w:style w:type="character" w:customStyle="1" w:styleId="FooterChar">
    <w:name w:val="Footer Char"/>
    <w:basedOn w:val="DefaultParagraphFont"/>
    <w:link w:val="Footer"/>
    <w:uiPriority w:val="99"/>
    <w:rsid w:val="00B35B40"/>
  </w:style>
  <w:style w:type="paragraph" w:styleId="NormalWeb">
    <w:name w:val="Normal (Web)"/>
    <w:basedOn w:val="Normal"/>
    <w:uiPriority w:val="99"/>
    <w:unhideWhenUsed/>
    <w:rsid w:val="006778CA"/>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882843">
      <w:bodyDiv w:val="1"/>
      <w:marLeft w:val="0"/>
      <w:marRight w:val="0"/>
      <w:marTop w:val="0"/>
      <w:marBottom w:val="0"/>
      <w:divBdr>
        <w:top w:val="none" w:sz="0" w:space="0" w:color="auto"/>
        <w:left w:val="none" w:sz="0" w:space="0" w:color="auto"/>
        <w:bottom w:val="none" w:sz="0" w:space="0" w:color="auto"/>
        <w:right w:val="none" w:sz="0" w:space="0" w:color="auto"/>
      </w:divBdr>
    </w:div>
    <w:div w:id="204606538">
      <w:bodyDiv w:val="1"/>
      <w:marLeft w:val="0"/>
      <w:marRight w:val="0"/>
      <w:marTop w:val="0"/>
      <w:marBottom w:val="0"/>
      <w:divBdr>
        <w:top w:val="none" w:sz="0" w:space="0" w:color="auto"/>
        <w:left w:val="none" w:sz="0" w:space="0" w:color="auto"/>
        <w:bottom w:val="none" w:sz="0" w:space="0" w:color="auto"/>
        <w:right w:val="none" w:sz="0" w:space="0" w:color="auto"/>
      </w:divBdr>
    </w:div>
    <w:div w:id="469834410">
      <w:bodyDiv w:val="1"/>
      <w:marLeft w:val="0"/>
      <w:marRight w:val="0"/>
      <w:marTop w:val="0"/>
      <w:marBottom w:val="0"/>
      <w:divBdr>
        <w:top w:val="none" w:sz="0" w:space="0" w:color="auto"/>
        <w:left w:val="none" w:sz="0" w:space="0" w:color="auto"/>
        <w:bottom w:val="none" w:sz="0" w:space="0" w:color="auto"/>
        <w:right w:val="none" w:sz="0" w:space="0" w:color="auto"/>
      </w:divBdr>
    </w:div>
    <w:div w:id="646544968">
      <w:bodyDiv w:val="1"/>
      <w:marLeft w:val="0"/>
      <w:marRight w:val="0"/>
      <w:marTop w:val="0"/>
      <w:marBottom w:val="0"/>
      <w:divBdr>
        <w:top w:val="none" w:sz="0" w:space="0" w:color="auto"/>
        <w:left w:val="none" w:sz="0" w:space="0" w:color="auto"/>
        <w:bottom w:val="none" w:sz="0" w:space="0" w:color="auto"/>
        <w:right w:val="none" w:sz="0" w:space="0" w:color="auto"/>
      </w:divBdr>
    </w:div>
    <w:div w:id="875891599">
      <w:bodyDiv w:val="1"/>
      <w:marLeft w:val="0"/>
      <w:marRight w:val="0"/>
      <w:marTop w:val="0"/>
      <w:marBottom w:val="0"/>
      <w:divBdr>
        <w:top w:val="none" w:sz="0" w:space="0" w:color="auto"/>
        <w:left w:val="none" w:sz="0" w:space="0" w:color="auto"/>
        <w:bottom w:val="none" w:sz="0" w:space="0" w:color="auto"/>
        <w:right w:val="none" w:sz="0" w:space="0" w:color="auto"/>
      </w:divBdr>
    </w:div>
    <w:div w:id="915625653">
      <w:bodyDiv w:val="1"/>
      <w:marLeft w:val="0"/>
      <w:marRight w:val="0"/>
      <w:marTop w:val="0"/>
      <w:marBottom w:val="0"/>
      <w:divBdr>
        <w:top w:val="none" w:sz="0" w:space="0" w:color="auto"/>
        <w:left w:val="none" w:sz="0" w:space="0" w:color="auto"/>
        <w:bottom w:val="none" w:sz="0" w:space="0" w:color="auto"/>
        <w:right w:val="none" w:sz="0" w:space="0" w:color="auto"/>
      </w:divBdr>
    </w:div>
    <w:div w:id="1000087019">
      <w:bodyDiv w:val="1"/>
      <w:marLeft w:val="0"/>
      <w:marRight w:val="0"/>
      <w:marTop w:val="0"/>
      <w:marBottom w:val="0"/>
      <w:divBdr>
        <w:top w:val="none" w:sz="0" w:space="0" w:color="auto"/>
        <w:left w:val="none" w:sz="0" w:space="0" w:color="auto"/>
        <w:bottom w:val="none" w:sz="0" w:space="0" w:color="auto"/>
        <w:right w:val="none" w:sz="0" w:space="0" w:color="auto"/>
      </w:divBdr>
    </w:div>
    <w:div w:id="1516843565">
      <w:bodyDiv w:val="1"/>
      <w:marLeft w:val="0"/>
      <w:marRight w:val="0"/>
      <w:marTop w:val="0"/>
      <w:marBottom w:val="0"/>
      <w:divBdr>
        <w:top w:val="none" w:sz="0" w:space="0" w:color="auto"/>
        <w:left w:val="none" w:sz="0" w:space="0" w:color="auto"/>
        <w:bottom w:val="none" w:sz="0" w:space="0" w:color="auto"/>
        <w:right w:val="none" w:sz="0" w:space="0" w:color="auto"/>
      </w:divBdr>
    </w:div>
    <w:div w:id="1702632233">
      <w:bodyDiv w:val="1"/>
      <w:marLeft w:val="0"/>
      <w:marRight w:val="0"/>
      <w:marTop w:val="0"/>
      <w:marBottom w:val="0"/>
      <w:divBdr>
        <w:top w:val="none" w:sz="0" w:space="0" w:color="auto"/>
        <w:left w:val="none" w:sz="0" w:space="0" w:color="auto"/>
        <w:bottom w:val="none" w:sz="0" w:space="0" w:color="auto"/>
        <w:right w:val="none" w:sz="0" w:space="0" w:color="auto"/>
      </w:divBdr>
    </w:div>
    <w:div w:id="1875534579">
      <w:bodyDiv w:val="1"/>
      <w:marLeft w:val="0"/>
      <w:marRight w:val="0"/>
      <w:marTop w:val="0"/>
      <w:marBottom w:val="0"/>
      <w:divBdr>
        <w:top w:val="none" w:sz="0" w:space="0" w:color="auto"/>
        <w:left w:val="none" w:sz="0" w:space="0" w:color="auto"/>
        <w:bottom w:val="none" w:sz="0" w:space="0" w:color="auto"/>
        <w:right w:val="none" w:sz="0" w:space="0" w:color="auto"/>
      </w:divBdr>
    </w:div>
    <w:div w:id="2145076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eremy@actionforraceequality.org.uk" TargetMode="External"/><Relationship Id="rId18"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dra@actionforraceequality.org.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actionforraceequality.org.uk"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lee-jasper@liv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D3626-F0EC-4FAB-93A0-7CE3F8ECC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1742</Words>
  <Characters>10070</Characters>
  <Application>Microsoft Office Word</Application>
  <DocSecurity>0</DocSecurity>
  <Lines>272</Lines>
  <Paragraphs>140</Paragraphs>
  <ScaleCrop>false</ScaleCrop>
  <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Maanya Jones</dc:creator>
  <cp:keywords/>
  <dc:description/>
  <cp:lastModifiedBy>William De Sousa</cp:lastModifiedBy>
  <cp:revision>8</cp:revision>
  <dcterms:created xsi:type="dcterms:W3CDTF">2025-12-18T10:32:00Z</dcterms:created>
  <dcterms:modified xsi:type="dcterms:W3CDTF">2025-12-18T12:37:00Z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dcbbccfe-8905-48a5-8fb2-68718005cf25</vt:lpwstr>
  </property>
</Properties>
</file>