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8F454" w14:textId="4F6FE243" w:rsidR="00A461B7" w:rsidRDefault="000227E4" w:rsidP="00D358E4">
      <w:pPr>
        <w:spacing w:line="240" w:lineRule="auto"/>
        <w:ind w:left="-57"/>
        <w:rPr>
          <w:rFonts w:ascii="Source Sans Pro" w:eastAsia="Source Sans Pro" w:hAnsi="Source Sans Pro" w:cs="Source Sans Pro"/>
          <w:b/>
          <w:bCs/>
          <w:color w:val="000000" w:themeColor="text1"/>
          <w:sz w:val="24"/>
        </w:rPr>
      </w:pPr>
      <w:r>
        <w:rPr>
          <w:noProof/>
        </w:rPr>
        <mc:AlternateContent>
          <mc:Choice Requires="wps">
            <w:drawing>
              <wp:anchor distT="0" distB="0" distL="114300" distR="114300" simplePos="0" relativeHeight="251661312" behindDoc="0" locked="0" layoutInCell="1" allowOverlap="1" wp14:anchorId="3DE3584B" wp14:editId="4BA61241">
                <wp:simplePos x="0" y="0"/>
                <wp:positionH relativeFrom="column">
                  <wp:posOffset>-292100</wp:posOffset>
                </wp:positionH>
                <wp:positionV relativeFrom="margin">
                  <wp:posOffset>6339840</wp:posOffset>
                </wp:positionV>
                <wp:extent cx="0" cy="2463800"/>
                <wp:effectExtent l="38100" t="0" r="38100" b="25400"/>
                <wp:wrapNone/>
                <wp:docPr id="4" name="Straight Connector 4"/>
                <wp:cNvGraphicFramePr/>
                <a:graphic xmlns:a="http://schemas.openxmlformats.org/drawingml/2006/main">
                  <a:graphicData uri="http://schemas.microsoft.com/office/word/2010/wordprocessingShape">
                    <wps:wsp>
                      <wps:cNvCnPr/>
                      <wps:spPr>
                        <a:xfrm flipH="1">
                          <a:off x="0" y="0"/>
                          <a:ext cx="0" cy="2463800"/>
                        </a:xfrm>
                        <a:prstGeom prst="line">
                          <a:avLst/>
                        </a:prstGeom>
                        <a:ln w="76200">
                          <a:solidFill>
                            <a:srgbClr val="179985"/>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4"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 o:spid="_x0000_s1026" strokecolor="#179985" strokeweight="6pt" from="-23pt,499.2pt" to="-23pt,693.2pt" w14:anchorId="3AD9D6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">
                <v:stroke joinstyle="miter"/>
                <w10:wrap anchory="margin"/>
              </v:line>
            </w:pict>
          </mc:Fallback>
        </mc:AlternateContent>
      </w:r>
    </w:p>
    <w:p w14:paraId="308C10CA" w14:textId="54CE9C5B" w:rsidR="7C8D0EB6" w:rsidRDefault="7C8D0EB6" w:rsidP="00D358E4">
      <w:pPr>
        <w:spacing w:line="240" w:lineRule="auto"/>
        <w:rPr>
          <w:rStyle w:val="normaltextrun"/>
          <w:rFonts w:ascii="Source Sans Pro" w:eastAsia="Source Sans Pro" w:hAnsi="Source Sans Pro" w:cs="Source Sans Pro"/>
          <w:color w:val="000000" w:themeColor="text1"/>
          <w:sz w:val="24"/>
        </w:rPr>
      </w:pPr>
    </w:p>
    <w:p w14:paraId="33EE3F4E" w14:textId="4FFCFA4C" w:rsidR="40622269" w:rsidRDefault="00202D71" w:rsidP="00D358E4">
      <w:pPr>
        <w:spacing w:line="240" w:lineRule="auto"/>
        <w:rPr>
          <w:rStyle w:val="normaltextrun"/>
          <w:rFonts w:ascii="Source Sans Pro" w:eastAsia="Source Sans Pro" w:hAnsi="Source Sans Pro" w:cs="Source Sans Pro"/>
          <w:b/>
          <w:bCs/>
          <w:color w:val="000000" w:themeColor="text1"/>
          <w:sz w:val="24"/>
        </w:rPr>
      </w:pPr>
      <w:r w:rsidRPr="00202D71">
        <w:rPr>
          <w:rStyle w:val="normaltextrun"/>
          <w:rFonts w:ascii="Source Sans Pro" w:eastAsia="Source Sans Pro" w:hAnsi="Source Sans Pro" w:cs="Source Sans Pro"/>
          <w:b/>
          <w:bCs/>
          <w:color w:val="000000" w:themeColor="text1"/>
          <w:sz w:val="24"/>
        </w:rPr>
        <w:t>Proposed amendments to PACE Codes of Practice A and C: strip searches</w:t>
      </w:r>
      <w:r w:rsidR="40622269">
        <w:br/>
      </w:r>
    </w:p>
    <w:p w14:paraId="605A8A8C" w14:textId="613533CA" w:rsidR="40622269" w:rsidRDefault="4191F9B2" w:rsidP="00D358E4">
      <w:pPr>
        <w:spacing w:line="240" w:lineRule="auto"/>
        <w:rPr>
          <w:rFonts w:ascii="Source Sans Pro" w:eastAsia="Source Sans Pro" w:hAnsi="Source Sans Pro" w:cs="Source Sans Pro"/>
          <w:color w:val="000000" w:themeColor="text1"/>
          <w:sz w:val="24"/>
        </w:rPr>
      </w:pPr>
      <w:r w:rsidRPr="19FDC0E4">
        <w:rPr>
          <w:rStyle w:val="normaltextrun"/>
          <w:rFonts w:ascii="Source Sans Pro" w:eastAsia="Source Sans Pro" w:hAnsi="Source Sans Pro" w:cs="Source Sans Pro"/>
          <w:b/>
          <w:bCs/>
          <w:color w:val="000000" w:themeColor="text1"/>
          <w:sz w:val="24"/>
        </w:rPr>
        <w:t xml:space="preserve">About Action for Race Equality </w:t>
      </w:r>
    </w:p>
    <w:p w14:paraId="575A5719" w14:textId="0F25E765" w:rsidR="40622269" w:rsidRDefault="40622269" w:rsidP="00D358E4">
      <w:pPr>
        <w:spacing w:line="240" w:lineRule="auto"/>
        <w:rPr>
          <w:rFonts w:ascii="Source Sans Pro" w:eastAsia="Source Sans Pro" w:hAnsi="Source Sans Pro" w:cs="Source Sans Pro"/>
          <w:color w:val="000000" w:themeColor="text1"/>
          <w:sz w:val="24"/>
        </w:rPr>
      </w:pPr>
    </w:p>
    <w:p w14:paraId="6D1AC0FA" w14:textId="75FE5B93" w:rsidR="40622269" w:rsidRDefault="00EA4F09" w:rsidP="00D358E4">
      <w:pPr>
        <w:spacing w:line="240" w:lineRule="auto"/>
        <w:rPr>
          <w:rFonts w:ascii="Source Sans Pro" w:eastAsia="Source Sans Pro" w:hAnsi="Source Sans Pro" w:cs="Source Sans Pro"/>
          <w:color w:val="000000" w:themeColor="text1"/>
          <w:sz w:val="24"/>
        </w:rPr>
      </w:pPr>
      <w:hyperlink r:id="rId10" w:history="1">
        <w:r w:rsidR="4191F9B2" w:rsidRPr="00EA4F09">
          <w:rPr>
            <w:rStyle w:val="Hyperlink"/>
            <w:rFonts w:ascii="Source Sans Pro" w:eastAsia="Source Sans Pro" w:hAnsi="Source Sans Pro" w:cs="Source Sans Pro"/>
            <w:sz w:val="24"/>
          </w:rPr>
          <w:t>Action for Race Equality</w:t>
        </w:r>
      </w:hyperlink>
      <w:r w:rsidR="4191F9B2" w:rsidRPr="19FDC0E4">
        <w:rPr>
          <w:rStyle w:val="normaltextrun"/>
          <w:rFonts w:ascii="Source Sans Pro" w:eastAsia="Source Sans Pro" w:hAnsi="Source Sans Pro" w:cs="Source Sans Pro"/>
          <w:color w:val="000000" w:themeColor="text1"/>
          <w:sz w:val="24"/>
        </w:rPr>
        <w:t xml:space="preserve"> (ARE) was founded in 1991, and over the last 30+ years we have worked to champion fairness, challenge race inequality and pioneer innovative solutions to empower young people across education, employment, and criminal justice.</w:t>
      </w:r>
    </w:p>
    <w:p w14:paraId="2D68E23A" w14:textId="69D01DD6" w:rsidR="40622269" w:rsidRDefault="40622269" w:rsidP="00D358E4">
      <w:pPr>
        <w:spacing w:line="240" w:lineRule="auto"/>
        <w:rPr>
          <w:rFonts w:ascii="Source Sans Pro" w:eastAsia="Source Sans Pro" w:hAnsi="Source Sans Pro" w:cs="Source Sans Pro"/>
          <w:color w:val="000000" w:themeColor="text1"/>
          <w:sz w:val="24"/>
        </w:rPr>
      </w:pPr>
    </w:p>
    <w:p w14:paraId="45E98C77" w14:textId="7759DDDF" w:rsidR="40622269" w:rsidRDefault="4191F9B2" w:rsidP="00D358E4">
      <w:pPr>
        <w:spacing w:line="240" w:lineRule="auto"/>
        <w:rPr>
          <w:rStyle w:val="normaltextrun"/>
          <w:rFonts w:ascii="Source Sans Pro" w:eastAsia="Source Sans Pro" w:hAnsi="Source Sans Pro" w:cs="Source Sans Pro"/>
          <w:color w:val="000000" w:themeColor="text1"/>
          <w:sz w:val="24"/>
        </w:rPr>
      </w:pPr>
      <w:r w:rsidRPr="19FDC0E4">
        <w:rPr>
          <w:rStyle w:val="normaltextrun"/>
          <w:rFonts w:ascii="Source Sans Pro" w:eastAsia="Source Sans Pro" w:hAnsi="Source Sans Pro" w:cs="Source Sans Pro"/>
          <w:color w:val="000000" w:themeColor="text1"/>
          <w:sz w:val="24"/>
        </w:rPr>
        <w:t>ARE believes that equal treatment under the law is a fundamental aspect of the criminal justice system that is consistently denied to people who are Black, Asian or Mixed Heritage. Our vision is a criminal justice system that delivers fair outcomes for all. Our purpose is to help those involved in the development and delivery of criminal justice practice and policy to create a system free from unfair outcomes for Black and Minority Ethnic people. We believe that action must be taken to address the issues that lead to unjust experiences and outcomes for Black</w:t>
      </w:r>
      <w:r w:rsidR="00EA4F09">
        <w:rPr>
          <w:rStyle w:val="normaltextrun"/>
          <w:rFonts w:ascii="Source Sans Pro" w:eastAsia="Source Sans Pro" w:hAnsi="Source Sans Pro" w:cs="Source Sans Pro"/>
          <w:color w:val="000000" w:themeColor="text1"/>
          <w:sz w:val="24"/>
        </w:rPr>
        <w:t>, Asian</w:t>
      </w:r>
      <w:r w:rsidRPr="19FDC0E4">
        <w:rPr>
          <w:rStyle w:val="normaltextrun"/>
          <w:rFonts w:ascii="Source Sans Pro" w:eastAsia="Source Sans Pro" w:hAnsi="Source Sans Pro" w:cs="Source Sans Pro"/>
          <w:color w:val="000000" w:themeColor="text1"/>
          <w:sz w:val="24"/>
        </w:rPr>
        <w:t xml:space="preserve"> and </w:t>
      </w:r>
      <w:r w:rsidR="00EA4F09">
        <w:rPr>
          <w:rStyle w:val="normaltextrun"/>
          <w:rFonts w:ascii="Source Sans Pro" w:eastAsia="Source Sans Pro" w:hAnsi="Source Sans Pro" w:cs="Source Sans Pro"/>
          <w:color w:val="000000" w:themeColor="text1"/>
          <w:sz w:val="24"/>
        </w:rPr>
        <w:t>Ethnic Minority</w:t>
      </w:r>
      <w:r w:rsidRPr="19FDC0E4">
        <w:rPr>
          <w:rStyle w:val="normaltextrun"/>
          <w:rFonts w:ascii="Source Sans Pro" w:eastAsia="Source Sans Pro" w:hAnsi="Source Sans Pro" w:cs="Source Sans Pro"/>
          <w:color w:val="000000" w:themeColor="text1"/>
          <w:sz w:val="24"/>
        </w:rPr>
        <w:t xml:space="preserve"> people in the criminal justice system.</w:t>
      </w:r>
    </w:p>
    <w:p w14:paraId="7253313F" w14:textId="77777777" w:rsidR="00D358E4" w:rsidRDefault="00D358E4" w:rsidP="00D358E4">
      <w:pPr>
        <w:spacing w:line="240" w:lineRule="auto"/>
        <w:rPr>
          <w:rStyle w:val="normaltextrun"/>
          <w:rFonts w:ascii="Source Sans Pro" w:eastAsia="Source Sans Pro" w:hAnsi="Source Sans Pro" w:cs="Source Sans Pro"/>
          <w:color w:val="000000" w:themeColor="text1"/>
          <w:sz w:val="24"/>
        </w:rPr>
      </w:pPr>
    </w:p>
    <w:p w14:paraId="0542211C" w14:textId="208D8B0E" w:rsidR="00D358E4" w:rsidRPr="00D358E4" w:rsidRDefault="00D358E4" w:rsidP="00D358E4">
      <w:pPr>
        <w:spacing w:line="240" w:lineRule="auto"/>
        <w:rPr>
          <w:rStyle w:val="normaltextrun"/>
          <w:rFonts w:ascii="Source Sans Pro" w:eastAsia="Source Sans Pro" w:hAnsi="Source Sans Pro" w:cs="Source Sans Pro"/>
          <w:b/>
          <w:bCs/>
          <w:color w:val="000000" w:themeColor="text1"/>
          <w:sz w:val="24"/>
        </w:rPr>
      </w:pPr>
      <w:r w:rsidRPr="00D358E4">
        <w:rPr>
          <w:rStyle w:val="normaltextrun"/>
          <w:rFonts w:ascii="Source Sans Pro" w:eastAsia="Source Sans Pro" w:hAnsi="Source Sans Pro" w:cs="Source Sans Pro"/>
          <w:b/>
          <w:bCs/>
          <w:color w:val="000000" w:themeColor="text1"/>
          <w:sz w:val="24"/>
        </w:rPr>
        <w:t xml:space="preserve">The disproportionate use of strip searches </w:t>
      </w:r>
    </w:p>
    <w:p w14:paraId="61922064" w14:textId="77777777" w:rsidR="00202D71" w:rsidRDefault="00202D71" w:rsidP="00D358E4">
      <w:pPr>
        <w:spacing w:line="240" w:lineRule="auto"/>
        <w:rPr>
          <w:rStyle w:val="normaltextrun"/>
          <w:rFonts w:ascii="Source Sans Pro" w:eastAsia="Source Sans Pro" w:hAnsi="Source Sans Pro" w:cs="Source Sans Pro"/>
          <w:color w:val="000000" w:themeColor="text1"/>
          <w:sz w:val="24"/>
        </w:rPr>
      </w:pPr>
    </w:p>
    <w:p w14:paraId="73B69CA2" w14:textId="34F40D99" w:rsidR="00202D71" w:rsidRDefault="00202D71" w:rsidP="00D358E4">
      <w:pPr>
        <w:spacing w:line="240" w:lineRule="auto"/>
        <w:rPr>
          <w:rStyle w:val="normaltextrun"/>
          <w:rFonts w:ascii="Source Sans Pro" w:eastAsia="Source Sans Pro" w:hAnsi="Source Sans Pro" w:cs="Source Sans Pro"/>
          <w:color w:val="000000" w:themeColor="text1"/>
          <w:sz w:val="24"/>
        </w:rPr>
      </w:pPr>
      <w:r>
        <w:rPr>
          <w:rStyle w:val="normaltextrun"/>
          <w:rFonts w:ascii="Source Sans Pro" w:eastAsia="Source Sans Pro" w:hAnsi="Source Sans Pro" w:cs="Source Sans Pro"/>
          <w:color w:val="000000" w:themeColor="text1"/>
          <w:sz w:val="24"/>
        </w:rPr>
        <w:t xml:space="preserve">Action for Race Equality and the </w:t>
      </w:r>
      <w:hyperlink r:id="rId11" w:history="1">
        <w:r w:rsidRPr="00EA4F09">
          <w:rPr>
            <w:rStyle w:val="Hyperlink"/>
            <w:rFonts w:ascii="Source Sans Pro" w:eastAsia="Source Sans Pro" w:hAnsi="Source Sans Pro" w:cs="Source Sans Pro"/>
            <w:sz w:val="24"/>
          </w:rPr>
          <w:t>Alliance for Police Accountability</w:t>
        </w:r>
      </w:hyperlink>
      <w:r>
        <w:rPr>
          <w:rStyle w:val="normaltextrun"/>
          <w:rFonts w:ascii="Source Sans Pro" w:eastAsia="Source Sans Pro" w:hAnsi="Source Sans Pro" w:cs="Source Sans Pro"/>
          <w:color w:val="000000" w:themeColor="text1"/>
          <w:sz w:val="24"/>
        </w:rPr>
        <w:t>, an initiative which we support as secretariat, have been incredibly concerned about the</w:t>
      </w:r>
      <w:r w:rsidR="00D358E4">
        <w:rPr>
          <w:rStyle w:val="normaltextrun"/>
          <w:rFonts w:ascii="Source Sans Pro" w:eastAsia="Source Sans Pro" w:hAnsi="Source Sans Pro" w:cs="Source Sans Pro"/>
          <w:color w:val="000000" w:themeColor="text1"/>
          <w:sz w:val="24"/>
        </w:rPr>
        <w:t xml:space="preserve"> disproportionate</w:t>
      </w:r>
      <w:r>
        <w:rPr>
          <w:rStyle w:val="normaltextrun"/>
          <w:rFonts w:ascii="Source Sans Pro" w:eastAsia="Source Sans Pro" w:hAnsi="Source Sans Pro" w:cs="Source Sans Pro"/>
          <w:color w:val="000000" w:themeColor="text1"/>
          <w:sz w:val="24"/>
        </w:rPr>
        <w:t xml:space="preserve"> use of strip searches </w:t>
      </w:r>
      <w:r w:rsidR="00D358E4">
        <w:rPr>
          <w:rStyle w:val="normaltextrun"/>
          <w:rFonts w:ascii="Source Sans Pro" w:eastAsia="Source Sans Pro" w:hAnsi="Source Sans Pro" w:cs="Source Sans Pro"/>
          <w:color w:val="000000" w:themeColor="text1"/>
          <w:sz w:val="24"/>
        </w:rPr>
        <w:t xml:space="preserve">on </w:t>
      </w:r>
      <w:r>
        <w:rPr>
          <w:rStyle w:val="normaltextrun"/>
          <w:rFonts w:ascii="Source Sans Pro" w:eastAsia="Source Sans Pro" w:hAnsi="Source Sans Pro" w:cs="Source Sans Pro"/>
          <w:color w:val="000000" w:themeColor="text1"/>
          <w:sz w:val="24"/>
        </w:rPr>
        <w:t>Black</w:t>
      </w:r>
      <w:r w:rsidR="002A06D6">
        <w:rPr>
          <w:rStyle w:val="normaltextrun"/>
          <w:rFonts w:ascii="Source Sans Pro" w:eastAsia="Source Sans Pro" w:hAnsi="Source Sans Pro" w:cs="Source Sans Pro"/>
          <w:color w:val="000000" w:themeColor="text1"/>
          <w:sz w:val="24"/>
        </w:rPr>
        <w:t>, Asian, and Mixed Heritage</w:t>
      </w:r>
      <w:r>
        <w:rPr>
          <w:rStyle w:val="normaltextrun"/>
          <w:rFonts w:ascii="Source Sans Pro" w:eastAsia="Source Sans Pro" w:hAnsi="Source Sans Pro" w:cs="Source Sans Pro"/>
          <w:color w:val="000000" w:themeColor="text1"/>
          <w:sz w:val="24"/>
        </w:rPr>
        <w:t xml:space="preserve"> children, young people, and adults. </w:t>
      </w:r>
    </w:p>
    <w:p w14:paraId="659A0456" w14:textId="77777777" w:rsidR="00D358E4" w:rsidRDefault="00D358E4" w:rsidP="00D358E4">
      <w:pPr>
        <w:spacing w:line="240" w:lineRule="auto"/>
        <w:rPr>
          <w:rStyle w:val="normaltextrun"/>
          <w:rFonts w:ascii="Source Sans Pro" w:eastAsia="Source Sans Pro" w:hAnsi="Source Sans Pro" w:cs="Source Sans Pro"/>
          <w:color w:val="000000" w:themeColor="text1"/>
          <w:sz w:val="24"/>
        </w:rPr>
      </w:pPr>
    </w:p>
    <w:p w14:paraId="744873BD" w14:textId="2789C584" w:rsidR="00D358E4" w:rsidRDefault="00D358E4" w:rsidP="00D358E4">
      <w:pPr>
        <w:spacing w:line="240" w:lineRule="auto"/>
        <w:rPr>
          <w:rFonts w:ascii="Source Sans Pro" w:eastAsia="Source Sans Pro" w:hAnsi="Source Sans Pro" w:cs="Source Sans Pro"/>
          <w:sz w:val="24"/>
        </w:rPr>
      </w:pPr>
      <w:r w:rsidRPr="19FDC0E4">
        <w:rPr>
          <w:rFonts w:ascii="Source Sans Pro" w:eastAsia="Source Sans Pro" w:hAnsi="Source Sans Pro" w:cs="Source Sans Pro"/>
          <w:sz w:val="24"/>
        </w:rPr>
        <w:t>The use of strip searches on children</w:t>
      </w:r>
      <w:r w:rsidR="000C29AA">
        <w:rPr>
          <w:rFonts w:ascii="Source Sans Pro" w:eastAsia="Source Sans Pro" w:hAnsi="Source Sans Pro" w:cs="Source Sans Pro"/>
          <w:sz w:val="24"/>
        </w:rPr>
        <w:t xml:space="preserve"> and young people</w:t>
      </w:r>
      <w:r w:rsidRPr="19FDC0E4">
        <w:rPr>
          <w:rFonts w:ascii="Source Sans Pro" w:eastAsia="Source Sans Pro" w:hAnsi="Source Sans Pro" w:cs="Source Sans Pro"/>
          <w:sz w:val="24"/>
        </w:rPr>
        <w:t xml:space="preserve"> is</w:t>
      </w:r>
      <w:r w:rsidR="000C29AA">
        <w:rPr>
          <w:rFonts w:ascii="Source Sans Pro" w:eastAsia="Source Sans Pro" w:hAnsi="Source Sans Pro" w:cs="Source Sans Pro"/>
          <w:sz w:val="24"/>
        </w:rPr>
        <w:t xml:space="preserve"> </w:t>
      </w:r>
      <w:r w:rsidRPr="19FDC0E4">
        <w:rPr>
          <w:rFonts w:ascii="Source Sans Pro" w:eastAsia="Source Sans Pro" w:hAnsi="Source Sans Pro" w:cs="Source Sans Pro"/>
          <w:sz w:val="24"/>
        </w:rPr>
        <w:t xml:space="preserve">an abuse of power that dehumanises and degrades </w:t>
      </w:r>
      <w:r w:rsidR="000C29AA">
        <w:rPr>
          <w:rFonts w:ascii="Source Sans Pro" w:eastAsia="Source Sans Pro" w:hAnsi="Source Sans Pro" w:cs="Source Sans Pro"/>
          <w:sz w:val="24"/>
        </w:rPr>
        <w:t>them</w:t>
      </w:r>
      <w:r w:rsidRPr="19FDC0E4">
        <w:rPr>
          <w:rFonts w:ascii="Source Sans Pro" w:eastAsia="Source Sans Pro" w:hAnsi="Source Sans Pro" w:cs="Source Sans Pro"/>
          <w:sz w:val="24"/>
        </w:rPr>
        <w:t xml:space="preserve">. There is a </w:t>
      </w:r>
      <w:r w:rsidR="002A06D6">
        <w:rPr>
          <w:rFonts w:ascii="Source Sans Pro" w:eastAsia="Source Sans Pro" w:hAnsi="Source Sans Pro" w:cs="Source Sans Pro"/>
          <w:sz w:val="24"/>
        </w:rPr>
        <w:t xml:space="preserve">particular </w:t>
      </w:r>
      <w:r w:rsidRPr="19FDC0E4">
        <w:rPr>
          <w:rFonts w:ascii="Source Sans Pro" w:eastAsia="Source Sans Pro" w:hAnsi="Source Sans Pro" w:cs="Source Sans Pro"/>
          <w:sz w:val="24"/>
        </w:rPr>
        <w:t xml:space="preserve">disproportionate overuse of intrusive </w:t>
      </w:r>
      <w:r w:rsidR="00A00357">
        <w:rPr>
          <w:rFonts w:ascii="Source Sans Pro" w:eastAsia="Source Sans Pro" w:hAnsi="Source Sans Pro" w:cs="Source Sans Pro"/>
          <w:sz w:val="24"/>
        </w:rPr>
        <w:t xml:space="preserve">strip </w:t>
      </w:r>
      <w:r w:rsidRPr="19FDC0E4">
        <w:rPr>
          <w:rFonts w:ascii="Source Sans Pro" w:eastAsia="Source Sans Pro" w:hAnsi="Source Sans Pro" w:cs="Source Sans Pro"/>
          <w:sz w:val="24"/>
        </w:rPr>
        <w:t xml:space="preserve">searches on Black children, and the impacts of these searches on a child, their lives, and the communities that they live in are incredibly </w:t>
      </w:r>
      <w:r w:rsidR="00A356BE">
        <w:rPr>
          <w:rFonts w:ascii="Source Sans Pro" w:eastAsia="Source Sans Pro" w:hAnsi="Source Sans Pro" w:cs="Source Sans Pro"/>
          <w:sz w:val="24"/>
        </w:rPr>
        <w:t>traumatising</w:t>
      </w:r>
      <w:r w:rsidRPr="19FDC0E4">
        <w:rPr>
          <w:rFonts w:ascii="Source Sans Pro" w:eastAsia="Source Sans Pro" w:hAnsi="Source Sans Pro" w:cs="Source Sans Pro"/>
          <w:sz w:val="24"/>
        </w:rPr>
        <w:t xml:space="preserve">. </w:t>
      </w:r>
      <w:r w:rsidR="00A356BE">
        <w:rPr>
          <w:rFonts w:ascii="Source Sans Pro" w:eastAsia="Source Sans Pro" w:hAnsi="Source Sans Pro" w:cs="Source Sans Pro"/>
          <w:sz w:val="24"/>
        </w:rPr>
        <w:t xml:space="preserve">Strip searches can have a long-term impact on a child and young person, worsening their mental health and impacting their experiences and attainment in education, employment, and beyond. </w:t>
      </w:r>
      <w:r w:rsidRPr="19FDC0E4">
        <w:rPr>
          <w:rFonts w:ascii="Source Sans Pro" w:eastAsia="Source Sans Pro" w:hAnsi="Source Sans Pro" w:cs="Source Sans Pro"/>
          <w:sz w:val="24"/>
        </w:rPr>
        <w:t xml:space="preserve">This set of powers and how they are utilised are rooted in a deeply entrenched institutional racism that must be urgently </w:t>
      </w:r>
      <w:r w:rsidR="000C29AA">
        <w:rPr>
          <w:rFonts w:ascii="Source Sans Pro" w:eastAsia="Source Sans Pro" w:hAnsi="Source Sans Pro" w:cs="Source Sans Pro"/>
          <w:sz w:val="24"/>
        </w:rPr>
        <w:t>ended</w:t>
      </w:r>
      <w:r w:rsidRPr="19FDC0E4">
        <w:rPr>
          <w:rFonts w:ascii="Source Sans Pro" w:eastAsia="Source Sans Pro" w:hAnsi="Source Sans Pro" w:cs="Source Sans Pro"/>
          <w:sz w:val="24"/>
        </w:rPr>
        <w:t xml:space="preserve">. </w:t>
      </w:r>
    </w:p>
    <w:p w14:paraId="67375258" w14:textId="77777777" w:rsidR="002A06D6" w:rsidRDefault="002A06D6" w:rsidP="00D358E4">
      <w:pPr>
        <w:spacing w:line="240" w:lineRule="auto"/>
        <w:rPr>
          <w:rFonts w:ascii="Source Sans Pro" w:eastAsia="Source Sans Pro" w:hAnsi="Source Sans Pro" w:cs="Source Sans Pro"/>
          <w:sz w:val="24"/>
        </w:rPr>
      </w:pPr>
    </w:p>
    <w:p w14:paraId="345462EE" w14:textId="36DCBC22" w:rsidR="00A00357" w:rsidRDefault="002A06D6" w:rsidP="00D358E4">
      <w:pPr>
        <w:spacing w:line="240" w:lineRule="auto"/>
        <w:rPr>
          <w:rFonts w:ascii="Source Sans Pro" w:eastAsia="Source Sans Pro" w:hAnsi="Source Sans Pro" w:cs="Source Sans Pro"/>
          <w:sz w:val="24"/>
        </w:rPr>
      </w:pPr>
      <w:r>
        <w:rPr>
          <w:rFonts w:ascii="Source Sans Pro" w:eastAsia="Source Sans Pro" w:hAnsi="Source Sans Pro" w:cs="Source Sans Pro"/>
          <w:sz w:val="24"/>
        </w:rPr>
        <w:t xml:space="preserve">We welcome the decision made by the Home Office to revise the codes of practice and it’s recognition that these powers are some of the </w:t>
      </w:r>
      <w:r w:rsidRPr="002A06D6">
        <w:rPr>
          <w:rFonts w:ascii="Source Sans Pro" w:eastAsia="Source Sans Pro" w:hAnsi="Source Sans Pro" w:cs="Source Sans Pro"/>
          <w:sz w:val="24"/>
        </w:rPr>
        <w:t>most intrusive powers available to the police.</w:t>
      </w:r>
      <w:r w:rsidR="00A00357">
        <w:rPr>
          <w:rFonts w:ascii="Source Sans Pro" w:eastAsia="Source Sans Pro" w:hAnsi="Source Sans Pro" w:cs="Source Sans Pro"/>
          <w:sz w:val="24"/>
        </w:rPr>
        <w:t xml:space="preserve"> </w:t>
      </w:r>
      <w:r w:rsidR="000C29AA">
        <w:rPr>
          <w:rFonts w:ascii="Source Sans Pro" w:eastAsia="Source Sans Pro" w:hAnsi="Source Sans Pro" w:cs="Source Sans Pro"/>
          <w:sz w:val="24"/>
        </w:rPr>
        <w:t>However, i</w:t>
      </w:r>
      <w:r w:rsidR="00D358E4" w:rsidRPr="19FDC0E4">
        <w:rPr>
          <w:rFonts w:ascii="Source Sans Pro" w:eastAsia="Source Sans Pro" w:hAnsi="Source Sans Pro" w:cs="Source Sans Pro"/>
          <w:sz w:val="24"/>
        </w:rPr>
        <w:t xml:space="preserve">t is our view that strip searches should not be carried out on children, and we would like to see policy updated </w:t>
      </w:r>
      <w:r w:rsidR="00D358E4" w:rsidRPr="00462DA9">
        <w:rPr>
          <w:rFonts w:ascii="Source Sans Pro" w:eastAsia="Source Sans Pro" w:hAnsi="Source Sans Pro" w:cs="Source Sans Pro"/>
          <w:b/>
          <w:bCs/>
          <w:sz w:val="24"/>
        </w:rPr>
        <w:t>to</w:t>
      </w:r>
      <w:r w:rsidR="00A00357" w:rsidRPr="00462DA9">
        <w:rPr>
          <w:rFonts w:ascii="Source Sans Pro" w:eastAsia="Source Sans Pro" w:hAnsi="Source Sans Pro" w:cs="Source Sans Pro"/>
          <w:b/>
          <w:bCs/>
          <w:sz w:val="24"/>
        </w:rPr>
        <w:t xml:space="preserve"> end the use of strip searches on children. </w:t>
      </w:r>
    </w:p>
    <w:p w14:paraId="2BF48F4C" w14:textId="77777777" w:rsidR="00A00357" w:rsidRDefault="00A00357" w:rsidP="00D358E4">
      <w:pPr>
        <w:spacing w:line="240" w:lineRule="auto"/>
        <w:rPr>
          <w:rFonts w:ascii="Source Sans Pro" w:eastAsia="Source Sans Pro" w:hAnsi="Source Sans Pro" w:cs="Source Sans Pro"/>
          <w:sz w:val="24"/>
        </w:rPr>
      </w:pPr>
    </w:p>
    <w:p w14:paraId="063360F9" w14:textId="713DA375" w:rsidR="00A00357" w:rsidRDefault="00A00357" w:rsidP="00D358E4">
      <w:pPr>
        <w:spacing w:line="240" w:lineRule="auto"/>
        <w:rPr>
          <w:rFonts w:ascii="Source Sans Pro" w:eastAsia="Source Sans Pro" w:hAnsi="Source Sans Pro" w:cs="Source Sans Pro"/>
          <w:sz w:val="24"/>
        </w:rPr>
      </w:pPr>
      <w:r>
        <w:rPr>
          <w:rFonts w:ascii="Source Sans Pro" w:eastAsia="Source Sans Pro" w:hAnsi="Source Sans Pro" w:cs="Source Sans Pro"/>
          <w:sz w:val="24"/>
        </w:rPr>
        <w:t xml:space="preserve">Below we have set out some recommendations and points where further information is required in relation </w:t>
      </w:r>
      <w:hyperlink r:id="rId12" w:history="1">
        <w:r w:rsidRPr="00A00357">
          <w:rPr>
            <w:rStyle w:val="Hyperlink"/>
            <w:rFonts w:ascii="Source Sans Pro" w:eastAsia="Source Sans Pro" w:hAnsi="Source Sans Pro" w:cs="Source Sans Pro"/>
            <w:sz w:val="24"/>
          </w:rPr>
          <w:t>the s</w:t>
        </w:r>
        <w:r w:rsidRPr="00A00357">
          <w:rPr>
            <w:rStyle w:val="Hyperlink"/>
            <w:rFonts w:ascii="Source Sans Pro" w:eastAsia="Source Sans Pro" w:hAnsi="Source Sans Pro" w:cs="Source Sans Pro"/>
            <w:sz w:val="24"/>
          </w:rPr>
          <w:t>ummary of proposed changes</w:t>
        </w:r>
        <w:r w:rsidRPr="00A00357">
          <w:rPr>
            <w:rStyle w:val="Hyperlink"/>
            <w:rFonts w:ascii="Source Sans Pro" w:eastAsia="Source Sans Pro" w:hAnsi="Source Sans Pro" w:cs="Source Sans Pro"/>
            <w:sz w:val="24"/>
          </w:rPr>
          <w:t>.</w:t>
        </w:r>
      </w:hyperlink>
      <w:r>
        <w:rPr>
          <w:rFonts w:ascii="Source Sans Pro" w:eastAsia="Source Sans Pro" w:hAnsi="Source Sans Pro" w:cs="Source Sans Pro"/>
          <w:sz w:val="24"/>
        </w:rPr>
        <w:br/>
      </w:r>
      <w:r>
        <w:rPr>
          <w:rFonts w:ascii="Source Sans Pro" w:eastAsia="Source Sans Pro" w:hAnsi="Source Sans Pro" w:cs="Source Sans Pro"/>
          <w:sz w:val="24"/>
        </w:rPr>
        <w:br/>
      </w:r>
      <w:r w:rsidRPr="00462DA9">
        <w:rPr>
          <w:rFonts w:ascii="Source Sans Pro" w:eastAsia="Source Sans Pro" w:hAnsi="Source Sans Pro" w:cs="Source Sans Pro"/>
          <w:b/>
          <w:bCs/>
          <w:sz w:val="24"/>
        </w:rPr>
        <w:t>1. PACE Code C</w:t>
      </w:r>
    </w:p>
    <w:p w14:paraId="110C8311" w14:textId="77777777" w:rsidR="00A00357" w:rsidRDefault="00A00357" w:rsidP="00D358E4">
      <w:pPr>
        <w:spacing w:line="240" w:lineRule="auto"/>
        <w:rPr>
          <w:rFonts w:ascii="Source Sans Pro" w:eastAsia="Source Sans Pro" w:hAnsi="Source Sans Pro" w:cs="Source Sans Pro"/>
          <w:sz w:val="24"/>
        </w:rPr>
      </w:pPr>
    </w:p>
    <w:p w14:paraId="56E114AC" w14:textId="3995EEA9" w:rsidR="00462DA9" w:rsidRPr="00EA4F09" w:rsidRDefault="00A00357" w:rsidP="00EA4F09">
      <w:pPr>
        <w:pStyle w:val="ListParagraph"/>
        <w:numPr>
          <w:ilvl w:val="0"/>
          <w:numId w:val="3"/>
        </w:numPr>
        <w:spacing w:line="240" w:lineRule="auto"/>
        <w:rPr>
          <w:rFonts w:ascii="Source Sans Pro" w:eastAsia="Source Sans Pro" w:hAnsi="Source Sans Pro" w:cs="Source Sans Pro"/>
          <w:sz w:val="24"/>
        </w:rPr>
      </w:pPr>
      <w:r>
        <w:rPr>
          <w:rFonts w:ascii="Source Sans Pro" w:eastAsia="Source Sans Pro" w:hAnsi="Source Sans Pro" w:cs="Source Sans Pro"/>
          <w:sz w:val="24"/>
        </w:rPr>
        <w:lastRenderedPageBreak/>
        <w:t xml:space="preserve">We would welcome a clarification of what ‘consult’ means. </w:t>
      </w:r>
      <w:r w:rsidR="000C29AA">
        <w:rPr>
          <w:rFonts w:ascii="Source Sans Pro" w:eastAsia="Source Sans Pro" w:hAnsi="Source Sans Pro" w:cs="Source Sans Pro"/>
          <w:sz w:val="24"/>
        </w:rPr>
        <w:t>A</w:t>
      </w:r>
      <w:r>
        <w:rPr>
          <w:rFonts w:ascii="Source Sans Pro" w:eastAsia="Source Sans Pro" w:hAnsi="Source Sans Pro" w:cs="Source Sans Pro"/>
          <w:sz w:val="24"/>
        </w:rPr>
        <w:t xml:space="preserve"> senior ranking official should </w:t>
      </w:r>
      <w:r w:rsidR="000C29AA">
        <w:rPr>
          <w:rFonts w:ascii="Source Sans Pro" w:eastAsia="Source Sans Pro" w:hAnsi="Source Sans Pro" w:cs="Source Sans Pro"/>
          <w:sz w:val="24"/>
        </w:rPr>
        <w:t xml:space="preserve">be responsible for </w:t>
      </w:r>
      <w:r>
        <w:rPr>
          <w:rFonts w:ascii="Source Sans Pro" w:eastAsia="Source Sans Pro" w:hAnsi="Source Sans Pro" w:cs="Source Sans Pro"/>
          <w:sz w:val="24"/>
        </w:rPr>
        <w:t>conduct</w:t>
      </w:r>
      <w:r w:rsidR="000C29AA">
        <w:rPr>
          <w:rFonts w:ascii="Source Sans Pro" w:eastAsia="Source Sans Pro" w:hAnsi="Source Sans Pro" w:cs="Source Sans Pro"/>
          <w:sz w:val="24"/>
        </w:rPr>
        <w:t>ing a</w:t>
      </w:r>
      <w:r>
        <w:rPr>
          <w:rFonts w:ascii="Source Sans Pro" w:eastAsia="Source Sans Pro" w:hAnsi="Source Sans Pro" w:cs="Source Sans Pro"/>
          <w:sz w:val="24"/>
        </w:rPr>
        <w:t xml:space="preserve"> </w:t>
      </w:r>
      <w:r w:rsidR="00462DA9">
        <w:rPr>
          <w:rFonts w:ascii="Source Sans Pro" w:eastAsia="Source Sans Pro" w:hAnsi="Source Sans Pro" w:cs="Source Sans Pro"/>
          <w:sz w:val="24"/>
        </w:rPr>
        <w:t xml:space="preserve">strip </w:t>
      </w:r>
      <w:r>
        <w:rPr>
          <w:rFonts w:ascii="Source Sans Pro" w:eastAsia="Source Sans Pro" w:hAnsi="Source Sans Pro" w:cs="Source Sans Pro"/>
          <w:sz w:val="24"/>
        </w:rPr>
        <w:t xml:space="preserve">search </w:t>
      </w:r>
      <w:r w:rsidR="00462DA9">
        <w:rPr>
          <w:rFonts w:ascii="Source Sans Pro" w:eastAsia="Source Sans Pro" w:hAnsi="Source Sans Pro" w:cs="Source Sans Pro"/>
          <w:sz w:val="24"/>
        </w:rPr>
        <w:t xml:space="preserve">of a child or vulnerable </w:t>
      </w:r>
      <w:r w:rsidR="00462DA9" w:rsidRPr="00EA4F09">
        <w:rPr>
          <w:rFonts w:ascii="Source Sans Pro" w:eastAsia="Source Sans Pro" w:hAnsi="Source Sans Pro" w:cs="Source Sans Pro"/>
          <w:sz w:val="24"/>
        </w:rPr>
        <w:t xml:space="preserve">person </w:t>
      </w:r>
      <w:r w:rsidRPr="00EA4F09">
        <w:rPr>
          <w:rFonts w:ascii="Source Sans Pro" w:eastAsia="Source Sans Pro" w:hAnsi="Source Sans Pro" w:cs="Source Sans Pro"/>
          <w:sz w:val="24"/>
        </w:rPr>
        <w:t xml:space="preserve">or be in the vicinity whilst it occurs. </w:t>
      </w:r>
    </w:p>
    <w:p w14:paraId="2913A79F" w14:textId="6DD1CFBC" w:rsidR="00462DA9" w:rsidRPr="00462DA9" w:rsidRDefault="00A00357" w:rsidP="00462DA9">
      <w:pPr>
        <w:pStyle w:val="ListParagraph"/>
        <w:numPr>
          <w:ilvl w:val="0"/>
          <w:numId w:val="4"/>
        </w:numPr>
        <w:spacing w:line="240" w:lineRule="auto"/>
        <w:rPr>
          <w:rFonts w:ascii="Source Sans Pro" w:eastAsia="Source Sans Pro" w:hAnsi="Source Sans Pro" w:cs="Source Sans Pro"/>
          <w:sz w:val="24"/>
        </w:rPr>
      </w:pPr>
      <w:r w:rsidRPr="00462DA9">
        <w:rPr>
          <w:rFonts w:ascii="Source Sans Pro" w:eastAsia="Source Sans Pro" w:hAnsi="Source Sans Pro" w:cs="Source Sans Pro"/>
          <w:sz w:val="24"/>
        </w:rPr>
        <w:t>Requiring the notification of a parent/guardian ‘</w:t>
      </w:r>
      <w:r w:rsidRPr="00462DA9">
        <w:rPr>
          <w:rFonts w:ascii="Source Sans Pro" w:eastAsia="Source Sans Pro" w:hAnsi="Source Sans Pro" w:cs="Source Sans Pro"/>
          <w:sz w:val="24"/>
        </w:rPr>
        <w:t>as soon as practicable</w:t>
      </w:r>
      <w:r w:rsidRPr="00462DA9">
        <w:rPr>
          <w:rFonts w:ascii="Source Sans Pro" w:eastAsia="Source Sans Pro" w:hAnsi="Source Sans Pro" w:cs="Source Sans Pro"/>
          <w:sz w:val="24"/>
        </w:rPr>
        <w:t xml:space="preserve">’ does not go far enough in our view. A strip search </w:t>
      </w:r>
      <w:r w:rsidR="00462DA9">
        <w:rPr>
          <w:rFonts w:ascii="Source Sans Pro" w:eastAsia="Source Sans Pro" w:hAnsi="Source Sans Pro" w:cs="Source Sans Pro"/>
          <w:sz w:val="24"/>
        </w:rPr>
        <w:t>of a child or vulnerable person</w:t>
      </w:r>
      <w:r w:rsidR="00462DA9" w:rsidRPr="00462DA9">
        <w:rPr>
          <w:rFonts w:ascii="Source Sans Pro" w:eastAsia="Source Sans Pro" w:hAnsi="Source Sans Pro" w:cs="Source Sans Pro"/>
          <w:sz w:val="24"/>
        </w:rPr>
        <w:t xml:space="preserve"> </w:t>
      </w:r>
      <w:r w:rsidRPr="00462DA9">
        <w:rPr>
          <w:rFonts w:ascii="Source Sans Pro" w:eastAsia="Source Sans Pro" w:hAnsi="Source Sans Pro" w:cs="Source Sans Pro"/>
          <w:sz w:val="24"/>
        </w:rPr>
        <w:t xml:space="preserve">should not take place without a parent/guardian being first notified. </w:t>
      </w:r>
    </w:p>
    <w:p w14:paraId="33E17536" w14:textId="783374F7" w:rsidR="00462DA9" w:rsidRDefault="00462DA9" w:rsidP="00462DA9">
      <w:pPr>
        <w:pStyle w:val="ListParagraph"/>
        <w:numPr>
          <w:ilvl w:val="0"/>
          <w:numId w:val="5"/>
        </w:numPr>
        <w:spacing w:line="240" w:lineRule="auto"/>
        <w:rPr>
          <w:rFonts w:ascii="Source Sans Pro" w:eastAsia="Source Sans Pro" w:hAnsi="Source Sans Pro" w:cs="Source Sans Pro"/>
          <w:sz w:val="24"/>
        </w:rPr>
      </w:pPr>
      <w:r w:rsidRPr="00462DA9">
        <w:rPr>
          <w:rFonts w:ascii="Source Sans Pro" w:eastAsia="Source Sans Pro" w:hAnsi="Source Sans Pro" w:cs="Source Sans Pro"/>
          <w:sz w:val="24"/>
        </w:rPr>
        <w:t xml:space="preserve">An </w:t>
      </w:r>
      <w:r w:rsidRPr="00462DA9">
        <w:rPr>
          <w:rFonts w:ascii="Source Sans Pro" w:eastAsia="Source Sans Pro" w:hAnsi="Source Sans Pro" w:cs="Source Sans Pro"/>
          <w:sz w:val="24"/>
        </w:rPr>
        <w:t xml:space="preserve">officer of the rank of at least </w:t>
      </w:r>
      <w:r w:rsidRPr="00462DA9">
        <w:rPr>
          <w:rFonts w:ascii="Source Sans Pro" w:eastAsia="Source Sans Pro" w:hAnsi="Source Sans Pro" w:cs="Source Sans Pro"/>
          <w:sz w:val="24"/>
        </w:rPr>
        <w:t xml:space="preserve">superintendent should be notified before a strip search or a child or vulnerable </w:t>
      </w:r>
      <w:r>
        <w:rPr>
          <w:rFonts w:ascii="Source Sans Pro" w:eastAsia="Source Sans Pro" w:hAnsi="Source Sans Pro" w:cs="Source Sans Pro"/>
          <w:sz w:val="24"/>
        </w:rPr>
        <w:t>person</w:t>
      </w:r>
      <w:r w:rsidRPr="00462DA9">
        <w:rPr>
          <w:rFonts w:ascii="Source Sans Pro" w:eastAsia="Source Sans Pro" w:hAnsi="Source Sans Pro" w:cs="Source Sans Pro"/>
          <w:sz w:val="24"/>
        </w:rPr>
        <w:t xml:space="preserve"> takes place in all instances. This officer should give final approval of the search taking place. </w:t>
      </w:r>
    </w:p>
    <w:p w14:paraId="69A10B03" w14:textId="521DC5A5" w:rsidR="00462DA9" w:rsidRDefault="00462DA9" w:rsidP="00462DA9">
      <w:pPr>
        <w:pStyle w:val="ListParagraph"/>
        <w:numPr>
          <w:ilvl w:val="0"/>
          <w:numId w:val="5"/>
        </w:numPr>
        <w:spacing w:line="240" w:lineRule="auto"/>
        <w:rPr>
          <w:rFonts w:ascii="Source Sans Pro" w:eastAsia="Source Sans Pro" w:hAnsi="Source Sans Pro" w:cs="Source Sans Pro"/>
          <w:sz w:val="24"/>
        </w:rPr>
      </w:pPr>
      <w:r>
        <w:rPr>
          <w:rFonts w:ascii="Source Sans Pro" w:eastAsia="Source Sans Pro" w:hAnsi="Source Sans Pro" w:cs="Source Sans Pro"/>
          <w:sz w:val="24"/>
        </w:rPr>
        <w:t>As well as a safeguarding referral, we believe therapeutic support should be made available to a child following a strip search.</w:t>
      </w:r>
    </w:p>
    <w:p w14:paraId="7A45E065" w14:textId="77777777" w:rsidR="00462DA9" w:rsidRDefault="00462DA9" w:rsidP="00462DA9">
      <w:pPr>
        <w:spacing w:line="240" w:lineRule="auto"/>
        <w:rPr>
          <w:rFonts w:ascii="Source Sans Pro" w:eastAsia="Source Sans Pro" w:hAnsi="Source Sans Pro" w:cs="Source Sans Pro"/>
          <w:sz w:val="24"/>
        </w:rPr>
      </w:pPr>
    </w:p>
    <w:p w14:paraId="1C5B02E2" w14:textId="7D385E24" w:rsidR="00462DA9" w:rsidRDefault="00462DA9" w:rsidP="00462DA9">
      <w:pPr>
        <w:spacing w:line="240" w:lineRule="auto"/>
        <w:rPr>
          <w:rFonts w:ascii="Source Sans Pro" w:eastAsia="Source Sans Pro" w:hAnsi="Source Sans Pro" w:cs="Source Sans Pro"/>
          <w:b/>
          <w:bCs/>
          <w:sz w:val="24"/>
        </w:rPr>
      </w:pPr>
      <w:r w:rsidRPr="00462DA9">
        <w:rPr>
          <w:rFonts w:ascii="Source Sans Pro" w:eastAsia="Source Sans Pro" w:hAnsi="Source Sans Pro" w:cs="Source Sans Pro"/>
          <w:b/>
          <w:bCs/>
          <w:sz w:val="24"/>
        </w:rPr>
        <w:t>2. PACE Code A</w:t>
      </w:r>
    </w:p>
    <w:p w14:paraId="5831B51C" w14:textId="1E117FC2" w:rsidR="00462DA9" w:rsidRDefault="00462DA9" w:rsidP="00462DA9">
      <w:pPr>
        <w:spacing w:line="240" w:lineRule="auto"/>
        <w:rPr>
          <w:rFonts w:ascii="Source Sans Pro" w:eastAsia="Source Sans Pro" w:hAnsi="Source Sans Pro" w:cs="Source Sans Pro"/>
          <w:b/>
          <w:bCs/>
          <w:sz w:val="24"/>
        </w:rPr>
      </w:pPr>
    </w:p>
    <w:p w14:paraId="466599C4" w14:textId="02EB8699" w:rsidR="00462DA9" w:rsidRDefault="00462DA9" w:rsidP="00462DA9">
      <w:pPr>
        <w:pStyle w:val="ListParagraph"/>
        <w:numPr>
          <w:ilvl w:val="0"/>
          <w:numId w:val="7"/>
        </w:numPr>
        <w:spacing w:line="240" w:lineRule="auto"/>
        <w:rPr>
          <w:rFonts w:ascii="Source Sans Pro" w:eastAsia="Source Sans Pro" w:hAnsi="Source Sans Pro" w:cs="Source Sans Pro"/>
          <w:sz w:val="24"/>
        </w:rPr>
      </w:pPr>
      <w:r>
        <w:rPr>
          <w:rFonts w:ascii="Source Sans Pro" w:eastAsia="Source Sans Pro" w:hAnsi="Source Sans Pro" w:cs="Source Sans Pro"/>
          <w:sz w:val="24"/>
        </w:rPr>
        <w:t xml:space="preserve">We do not feel it is appropriate for a strip </w:t>
      </w:r>
      <w:r w:rsidRPr="00462DA9">
        <w:rPr>
          <w:rFonts w:ascii="Source Sans Pro" w:eastAsia="Source Sans Pro" w:hAnsi="Source Sans Pro" w:cs="Source Sans Pro"/>
          <w:sz w:val="24"/>
        </w:rPr>
        <w:t xml:space="preserve">search of a child or vulnerable person involving the exposure of intimate parts </w:t>
      </w:r>
      <w:r>
        <w:rPr>
          <w:rFonts w:ascii="Source Sans Pro" w:eastAsia="Source Sans Pro" w:hAnsi="Source Sans Pro" w:cs="Source Sans Pro"/>
          <w:sz w:val="24"/>
        </w:rPr>
        <w:t>to be</w:t>
      </w:r>
      <w:r w:rsidRPr="00462DA9">
        <w:rPr>
          <w:rFonts w:ascii="Source Sans Pro" w:eastAsia="Source Sans Pro" w:hAnsi="Source Sans Pro" w:cs="Source Sans Pro"/>
          <w:sz w:val="24"/>
        </w:rPr>
        <w:t xml:space="preserve"> conducted under stop and search powers</w:t>
      </w:r>
      <w:r>
        <w:rPr>
          <w:rFonts w:ascii="Source Sans Pro" w:eastAsia="Source Sans Pro" w:hAnsi="Source Sans Pro" w:cs="Source Sans Pro"/>
          <w:sz w:val="24"/>
        </w:rPr>
        <w:t xml:space="preserve"> and we believe this power should be removed from the PACE Code. </w:t>
      </w:r>
    </w:p>
    <w:p w14:paraId="6567FF27" w14:textId="77777777" w:rsidR="00462DA9" w:rsidRPr="00462DA9" w:rsidRDefault="00462DA9" w:rsidP="00462DA9">
      <w:pPr>
        <w:spacing w:line="240" w:lineRule="auto"/>
        <w:rPr>
          <w:rFonts w:ascii="Source Sans Pro" w:eastAsia="Source Sans Pro" w:hAnsi="Source Sans Pro" w:cs="Source Sans Pro"/>
          <w:sz w:val="24"/>
        </w:rPr>
      </w:pPr>
    </w:p>
    <w:p w14:paraId="2D892F57" w14:textId="597B71C1" w:rsidR="00EA4F09" w:rsidRDefault="00EA4F09" w:rsidP="00EA4F09">
      <w:pPr>
        <w:spacing w:line="240" w:lineRule="auto"/>
        <w:rPr>
          <w:rFonts w:ascii="Source Sans Pro" w:eastAsia="Source Sans Pro" w:hAnsi="Source Sans Pro" w:cs="Source Sans Pro"/>
          <w:sz w:val="24"/>
        </w:rPr>
      </w:pPr>
      <w:r>
        <w:rPr>
          <w:rFonts w:ascii="Source Sans Pro" w:eastAsia="Source Sans Pro" w:hAnsi="Source Sans Pro" w:cs="Source Sans Pro"/>
          <w:sz w:val="24"/>
        </w:rPr>
        <w:t xml:space="preserve">It is our view that the use of strip searches on children should be ended. If this does not happen, then the codes of practice which relate to the use of strip search should be written as such that the mental health and wellbeing of a child is the first priority in the instance that a strip search is performed and that the strip search is only performed as an absolute last resort. Ensuring the </w:t>
      </w:r>
      <w:r w:rsidRPr="19FDC0E4">
        <w:rPr>
          <w:rFonts w:ascii="Source Sans Pro" w:eastAsia="Source Sans Pro" w:hAnsi="Source Sans Pro" w:cs="Source Sans Pro"/>
          <w:sz w:val="24"/>
        </w:rPr>
        <w:t>child’s dignity and autonomy is respected throughout the process</w:t>
      </w:r>
      <w:r>
        <w:rPr>
          <w:rFonts w:ascii="Source Sans Pro" w:eastAsia="Source Sans Pro" w:hAnsi="Source Sans Pro" w:cs="Source Sans Pro"/>
          <w:sz w:val="24"/>
        </w:rPr>
        <w:t xml:space="preserve"> is an absolute priority, and that child must have an appropriate adult of their choosing present whilst the search is taking place. The child must have </w:t>
      </w:r>
      <w:r w:rsidRPr="19FDC0E4">
        <w:rPr>
          <w:rFonts w:ascii="Source Sans Pro" w:eastAsia="Source Sans Pro" w:hAnsi="Source Sans Pro" w:cs="Source Sans Pro"/>
          <w:sz w:val="24"/>
        </w:rPr>
        <w:t>immediate access to mental health support following the search.</w:t>
      </w:r>
    </w:p>
    <w:p w14:paraId="582CC7EC" w14:textId="77777777" w:rsidR="00EA4F09" w:rsidRDefault="00EA4F09" w:rsidP="00EA4F09">
      <w:pPr>
        <w:spacing w:line="240" w:lineRule="auto"/>
        <w:rPr>
          <w:rFonts w:ascii="Source Sans Pro" w:eastAsia="Source Sans Pro" w:hAnsi="Source Sans Pro" w:cs="Source Sans Pro"/>
          <w:sz w:val="24"/>
        </w:rPr>
      </w:pPr>
    </w:p>
    <w:p w14:paraId="61F1756C" w14:textId="1A7A94C9" w:rsidR="00EA4F09" w:rsidRPr="00EA4F09" w:rsidRDefault="00EA4F09" w:rsidP="00EA4F09">
      <w:pPr>
        <w:spacing w:line="240" w:lineRule="auto"/>
        <w:rPr>
          <w:rFonts w:ascii="Source Sans Pro" w:eastAsia="Source Sans Pro" w:hAnsi="Source Sans Pro" w:cs="Source Sans Pro"/>
          <w:b/>
          <w:bCs/>
          <w:sz w:val="24"/>
        </w:rPr>
      </w:pPr>
      <w:r w:rsidRPr="00EA4F09">
        <w:rPr>
          <w:rFonts w:ascii="Source Sans Pro" w:eastAsia="Source Sans Pro" w:hAnsi="Source Sans Pro" w:cs="Source Sans Pro"/>
          <w:b/>
          <w:bCs/>
          <w:sz w:val="24"/>
        </w:rPr>
        <w:t xml:space="preserve">Data </w:t>
      </w:r>
    </w:p>
    <w:p w14:paraId="0AD8009E" w14:textId="77777777" w:rsidR="00EA4F09" w:rsidRDefault="00EA4F09" w:rsidP="00EA4F09">
      <w:pPr>
        <w:spacing w:line="240" w:lineRule="auto"/>
        <w:rPr>
          <w:rFonts w:ascii="Source Sans Pro" w:eastAsia="Source Sans Pro" w:hAnsi="Source Sans Pro" w:cs="Source Sans Pro"/>
          <w:sz w:val="24"/>
        </w:rPr>
      </w:pPr>
    </w:p>
    <w:p w14:paraId="388BD2C0" w14:textId="297DC48E" w:rsidR="00EA4F09" w:rsidRPr="00EA4F09" w:rsidRDefault="00EA4F09" w:rsidP="00EA4F09">
      <w:pPr>
        <w:spacing w:line="240" w:lineRule="auto"/>
        <w:rPr>
          <w:rFonts w:ascii="Source Sans Pro" w:eastAsia="Source Sans Pro" w:hAnsi="Source Sans Pro" w:cs="Source Sans Pro"/>
          <w:sz w:val="24"/>
        </w:rPr>
      </w:pPr>
      <w:r w:rsidRPr="00EA4F09">
        <w:rPr>
          <w:rFonts w:ascii="Source Sans Pro" w:eastAsia="Source Sans Pro" w:hAnsi="Source Sans Pro" w:cs="Source Sans Pro"/>
          <w:sz w:val="24"/>
        </w:rPr>
        <w:t>The current collection and publication of data</w:t>
      </w:r>
      <w:r>
        <w:rPr>
          <w:rFonts w:ascii="Source Sans Pro" w:eastAsia="Source Sans Pro" w:hAnsi="Source Sans Pro" w:cs="Source Sans Pro"/>
          <w:sz w:val="24"/>
        </w:rPr>
        <w:t xml:space="preserve"> on the use of strip searches</w:t>
      </w:r>
      <w:r w:rsidRPr="00EA4F09">
        <w:rPr>
          <w:rFonts w:ascii="Source Sans Pro" w:eastAsia="Source Sans Pro" w:hAnsi="Source Sans Pro" w:cs="Source Sans Pro"/>
          <w:sz w:val="24"/>
        </w:rPr>
        <w:t xml:space="preserve"> is poor, and we would encourage a more transparent process for data on strip searches</w:t>
      </w:r>
      <w:r>
        <w:rPr>
          <w:rFonts w:ascii="Source Sans Pro" w:eastAsia="Source Sans Pro" w:hAnsi="Source Sans Pro" w:cs="Source Sans Pro"/>
          <w:sz w:val="24"/>
        </w:rPr>
        <w:t xml:space="preserve"> to be recorded and published</w:t>
      </w:r>
      <w:r w:rsidRPr="00EA4F09">
        <w:rPr>
          <w:rFonts w:ascii="Source Sans Pro" w:eastAsia="Source Sans Pro" w:hAnsi="Source Sans Pro" w:cs="Source Sans Pro"/>
          <w:sz w:val="24"/>
        </w:rPr>
        <w:t xml:space="preserve">. We would welcome an annual release of this data, similarly to the way in which stop and search statistics are published every year, and ideally this would include clear figures on who has been strip searched (including data on all protected characteristics and location), why they were strip searched (reasons given to justify the search) and the outcome of the strip search. </w:t>
      </w:r>
    </w:p>
    <w:p w14:paraId="6720D8CE" w14:textId="77777777" w:rsidR="00EA4F09" w:rsidRPr="00EA4F09" w:rsidRDefault="00EA4F09" w:rsidP="00EA4F09">
      <w:pPr>
        <w:spacing w:line="240" w:lineRule="auto"/>
        <w:rPr>
          <w:rFonts w:ascii="Source Sans Pro" w:eastAsia="Source Sans Pro" w:hAnsi="Source Sans Pro" w:cs="Source Sans Pro"/>
          <w:sz w:val="24"/>
        </w:rPr>
      </w:pPr>
    </w:p>
    <w:p w14:paraId="4175BFE4" w14:textId="4B227863" w:rsidR="19FDC0E4" w:rsidRDefault="00EA4F09" w:rsidP="00D358E4">
      <w:pPr>
        <w:spacing w:line="240" w:lineRule="auto"/>
        <w:rPr>
          <w:rFonts w:ascii="Source Sans Pro" w:eastAsia="Source Sans Pro" w:hAnsi="Source Sans Pro" w:cs="Source Sans Pro"/>
          <w:sz w:val="24"/>
        </w:rPr>
      </w:pPr>
      <w:r>
        <w:rPr>
          <w:rStyle w:val="normaltextrun"/>
          <w:rFonts w:ascii="Source Sans Pro" w:eastAsia="Source Sans Pro" w:hAnsi="Source Sans Pro" w:cs="Source Sans Pro"/>
          <w:color w:val="000000" w:themeColor="text1"/>
          <w:sz w:val="24"/>
        </w:rPr>
        <w:t xml:space="preserve">We </w:t>
      </w:r>
      <w:r w:rsidR="4191F9B2" w:rsidRPr="19FDC0E4">
        <w:rPr>
          <w:rStyle w:val="normaltextrun"/>
          <w:rFonts w:ascii="Source Sans Pro" w:eastAsia="Source Sans Pro" w:hAnsi="Source Sans Pro" w:cs="Source Sans Pro"/>
          <w:color w:val="000000" w:themeColor="text1"/>
          <w:sz w:val="24"/>
        </w:rPr>
        <w:t xml:space="preserve">would be happy to contribute further to this </w:t>
      </w:r>
      <w:r w:rsidR="00D358E4">
        <w:rPr>
          <w:rStyle w:val="normaltextrun"/>
          <w:rFonts w:ascii="Source Sans Pro" w:eastAsia="Source Sans Pro" w:hAnsi="Source Sans Pro" w:cs="Source Sans Pro"/>
          <w:color w:val="000000" w:themeColor="text1"/>
          <w:sz w:val="24"/>
        </w:rPr>
        <w:t xml:space="preserve">process </w:t>
      </w:r>
      <w:r w:rsidR="4191F9B2" w:rsidRPr="19FDC0E4">
        <w:rPr>
          <w:rStyle w:val="normaltextrun"/>
          <w:rFonts w:ascii="Source Sans Pro" w:eastAsia="Source Sans Pro" w:hAnsi="Source Sans Pro" w:cs="Source Sans Pro"/>
          <w:color w:val="000000" w:themeColor="text1"/>
          <w:sz w:val="24"/>
        </w:rPr>
        <w:t>if helpful.</w:t>
      </w:r>
      <w:r w:rsidR="45EFE713" w:rsidRPr="19FDC0E4">
        <w:rPr>
          <w:rStyle w:val="normaltextrun"/>
          <w:rFonts w:ascii="Source Sans Pro" w:eastAsia="Source Sans Pro" w:hAnsi="Source Sans Pro" w:cs="Source Sans Pro"/>
          <w:color w:val="000000" w:themeColor="text1"/>
          <w:sz w:val="24"/>
        </w:rPr>
        <w:t xml:space="preserve"> For further information, please contact Meka Beresford, Head of Policy, via </w:t>
      </w:r>
      <w:hyperlink r:id="rId13">
        <w:r w:rsidR="45EFE713" w:rsidRPr="19FDC0E4">
          <w:rPr>
            <w:rStyle w:val="Hyperlink"/>
            <w:rFonts w:ascii="Source Sans Pro" w:eastAsia="Source Sans Pro" w:hAnsi="Source Sans Pro" w:cs="Source Sans Pro"/>
            <w:sz w:val="24"/>
          </w:rPr>
          <w:t>meka@actionforraceequality.org.uk.</w:t>
        </w:r>
      </w:hyperlink>
      <w:r w:rsidR="19FDC0E4">
        <w:br/>
      </w:r>
      <w:r w:rsidR="19FDC0E4">
        <w:br/>
      </w:r>
    </w:p>
    <w:p w14:paraId="374E44DE" w14:textId="7D3F1C93" w:rsidR="45EFE713" w:rsidRDefault="45EFE713" w:rsidP="00D358E4">
      <w:pPr>
        <w:spacing w:line="240" w:lineRule="auto"/>
        <w:rPr>
          <w:rFonts w:ascii="Source Sans Pro" w:eastAsia="Source Sans Pro" w:hAnsi="Source Sans Pro" w:cs="Source Sans Pro"/>
          <w:sz w:val="24"/>
        </w:rPr>
      </w:pPr>
      <w:r>
        <w:br/>
      </w:r>
    </w:p>
    <w:sectPr w:rsidR="45EFE713" w:rsidSect="000227E4">
      <w:headerReference w:type="first" r:id="rId14"/>
      <w:footerReference w:type="first" r:id="rId15"/>
      <w:pgSz w:w="11900" w:h="16840"/>
      <w:pgMar w:top="1440" w:right="1440" w:bottom="1440" w:left="1440"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389E5" w14:textId="77777777" w:rsidR="00B136E1" w:rsidRDefault="00B136E1" w:rsidP="004440E1">
      <w:pPr>
        <w:spacing w:line="240" w:lineRule="auto"/>
      </w:pPr>
      <w:r>
        <w:separator/>
      </w:r>
    </w:p>
  </w:endnote>
  <w:endnote w:type="continuationSeparator" w:id="0">
    <w:p w14:paraId="722BB621" w14:textId="77777777" w:rsidR="00B136E1" w:rsidRDefault="00B136E1" w:rsidP="00444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45 Light">
    <w:altName w:val="Calibri"/>
    <w:panose1 w:val="00000000000000000000"/>
    <w:charset w:val="4D"/>
    <w:family w:val="auto"/>
    <w:notTrueType/>
    <w:pitch w:val="variable"/>
    <w:sig w:usb0="8000002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Roboto Light">
    <w:charset w:val="00"/>
    <w:family w:val="auto"/>
    <w:pitch w:val="variable"/>
    <w:sig w:usb0="E0000AFF" w:usb1="5000217F" w:usb2="00000021" w:usb3="00000000" w:csb0="0000019F" w:csb1="00000000"/>
  </w:font>
  <w:font w:name="Roboto Condensed">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Gotham Light">
    <w:charset w:val="00"/>
    <w:family w:val="auto"/>
    <w:pitch w:val="variable"/>
    <w:sig w:usb0="A100007F" w:usb1="4000005B" w:usb2="00000000" w:usb3="00000000" w:csb0="0000009B"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6C165" w14:textId="3EBBEE35" w:rsidR="00741A19" w:rsidRPr="00741A19" w:rsidRDefault="00000000" w:rsidP="000227E4">
    <w:pPr>
      <w:pStyle w:val="Footer"/>
      <w:rPr>
        <w:rFonts w:ascii="Calibri Light" w:hAnsi="Calibri Light" w:cs="Calibri Light"/>
        <w:color w:val="179985"/>
        <w:sz w:val="20"/>
        <w:szCs w:val="22"/>
      </w:rPr>
    </w:pPr>
    <w:hyperlink r:id="rId1" w:history="1">
      <w:r w:rsidR="00741A19" w:rsidRPr="00741A19">
        <w:rPr>
          <w:rStyle w:val="Hyperlink"/>
          <w:rFonts w:ascii="Calibri Light" w:hAnsi="Calibri Light" w:cs="Calibri Light"/>
          <w:color w:val="179985"/>
          <w:sz w:val="20"/>
          <w:szCs w:val="22"/>
          <w:u w:val="none"/>
        </w:rPr>
        <w:t>hello@actionforracequality.co.uk</w:t>
      </w:r>
    </w:hyperlink>
    <w:r w:rsidR="00741A19" w:rsidRPr="00741A19">
      <w:rPr>
        <w:rFonts w:ascii="Calibri Light" w:hAnsi="Calibri Light" w:cs="Calibri Light"/>
        <w:color w:val="179985"/>
        <w:sz w:val="20"/>
        <w:szCs w:val="22"/>
      </w:rPr>
      <w:t xml:space="preserve">  </w:t>
    </w:r>
  </w:p>
  <w:p w14:paraId="2AC8075F" w14:textId="7BC5BC07" w:rsidR="00741A19" w:rsidRPr="00741A19" w:rsidRDefault="00000000" w:rsidP="000227E4">
    <w:pPr>
      <w:pStyle w:val="Footer"/>
      <w:rPr>
        <w:rFonts w:ascii="Calibri Light" w:hAnsi="Calibri Light" w:cs="Calibri Light"/>
        <w:color w:val="179985"/>
        <w:sz w:val="20"/>
        <w:szCs w:val="22"/>
      </w:rPr>
    </w:pPr>
    <w:hyperlink r:id="rId2" w:history="1">
      <w:r w:rsidR="00741A19" w:rsidRPr="00741A19">
        <w:rPr>
          <w:rStyle w:val="Hyperlink"/>
          <w:rFonts w:ascii="Calibri Light" w:hAnsi="Calibri Light" w:cs="Calibri Light"/>
          <w:color w:val="179985"/>
          <w:sz w:val="20"/>
          <w:szCs w:val="22"/>
          <w:u w:val="none"/>
        </w:rPr>
        <w:t>www.actionforraceequality.co.uk</w:t>
      </w:r>
    </w:hyperlink>
  </w:p>
  <w:p w14:paraId="1274F1AD" w14:textId="047F82C2" w:rsidR="000227E4" w:rsidRPr="004440E1" w:rsidRDefault="000227E4" w:rsidP="000227E4">
    <w:pPr>
      <w:pStyle w:val="Footer"/>
      <w:rPr>
        <w:rFonts w:ascii="Calibri Light" w:hAnsi="Calibri Light" w:cs="Calibri Light"/>
        <w:color w:val="179985"/>
        <w:sz w:val="20"/>
        <w:szCs w:val="22"/>
      </w:rPr>
    </w:pPr>
    <w:r w:rsidRPr="004440E1">
      <w:rPr>
        <w:rFonts w:ascii="Calibri Light" w:hAnsi="Calibri Light" w:cs="Calibri Light"/>
        <w:color w:val="179985"/>
        <w:sz w:val="20"/>
        <w:szCs w:val="22"/>
      </w:rPr>
      <w:t>2nd Floor, 200a Pentonville Road, London N1 9JP</w:t>
    </w:r>
  </w:p>
  <w:p w14:paraId="450B5A45" w14:textId="3C6C3D9D" w:rsidR="000227E4" w:rsidRPr="000227E4" w:rsidRDefault="000227E4" w:rsidP="000227E4">
    <w:pPr>
      <w:pStyle w:val="Footer"/>
      <w:rPr>
        <w:rFonts w:ascii="Calibri Light" w:hAnsi="Calibri Light" w:cs="Calibri Light"/>
        <w:color w:val="179985"/>
        <w:sz w:val="20"/>
        <w:szCs w:val="22"/>
      </w:rPr>
    </w:pPr>
    <w:r w:rsidRPr="004440E1">
      <w:rPr>
        <w:rFonts w:ascii="Calibri Light" w:hAnsi="Calibri Light" w:cs="Calibri Light"/>
        <w:color w:val="179985"/>
        <w:sz w:val="20"/>
        <w:szCs w:val="22"/>
      </w:rPr>
      <w:t>Registered Charity No 1056043</w:t>
    </w:r>
    <w:r w:rsidR="00741A19">
      <w:rPr>
        <w:rFonts w:ascii="Calibri Light" w:hAnsi="Calibri Light" w:cs="Calibri Light"/>
        <w:color w:val="179985"/>
        <w:sz w:val="20"/>
        <w:szCs w:val="22"/>
      </w:rPr>
      <w:t xml:space="preserve"> </w:t>
    </w:r>
    <w:r>
      <w:rPr>
        <w:rFonts w:ascii="Calibri Light" w:hAnsi="Calibri Light" w:cs="Calibri Light"/>
        <w:color w:val="179985"/>
        <w:sz w:val="20"/>
        <w:szCs w:val="22"/>
      </w:rPr>
      <w:t xml:space="preserve">| </w:t>
    </w:r>
    <w:r w:rsidRPr="004440E1">
      <w:rPr>
        <w:rFonts w:ascii="Calibri Light" w:hAnsi="Calibri Light" w:cs="Calibri Light"/>
        <w:color w:val="179985"/>
        <w:sz w:val="20"/>
        <w:szCs w:val="22"/>
      </w:rPr>
      <w:t>Company registration No 03203812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1C230" w14:textId="77777777" w:rsidR="00B136E1" w:rsidRDefault="00B136E1" w:rsidP="004440E1">
      <w:pPr>
        <w:spacing w:line="240" w:lineRule="auto"/>
      </w:pPr>
      <w:r>
        <w:separator/>
      </w:r>
    </w:p>
  </w:footnote>
  <w:footnote w:type="continuationSeparator" w:id="0">
    <w:p w14:paraId="5D9D1D7C" w14:textId="77777777" w:rsidR="00B136E1" w:rsidRDefault="00B136E1" w:rsidP="004440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10A83" w14:textId="63192C91" w:rsidR="000227E4" w:rsidRDefault="000227E4">
    <w:pPr>
      <w:pStyle w:val="Header"/>
    </w:pPr>
    <w:r>
      <w:rPr>
        <w:noProof/>
      </w:rPr>
      <w:drawing>
        <wp:anchor distT="0" distB="0" distL="114300" distR="114300" simplePos="0" relativeHeight="251659264" behindDoc="0" locked="0" layoutInCell="1" allowOverlap="1" wp14:anchorId="57CF9B3A" wp14:editId="7FE39C7B">
          <wp:simplePos x="0" y="0"/>
          <wp:positionH relativeFrom="margin">
            <wp:posOffset>4152900</wp:posOffset>
          </wp:positionH>
          <wp:positionV relativeFrom="margin">
            <wp:posOffset>-699135</wp:posOffset>
          </wp:positionV>
          <wp:extent cx="1887855" cy="6985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87855" cy="6985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WuCHjXQ6JAsB5i" int2:id="QvPvNOL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A75A0"/>
    <w:multiLevelType w:val="hybridMultilevel"/>
    <w:tmpl w:val="E536CF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711079"/>
    <w:multiLevelType w:val="hybridMultilevel"/>
    <w:tmpl w:val="B9D83B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4047AC"/>
    <w:multiLevelType w:val="hybridMultilevel"/>
    <w:tmpl w:val="9F203334"/>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202855"/>
    <w:multiLevelType w:val="hybridMultilevel"/>
    <w:tmpl w:val="01AA32C0"/>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116612"/>
    <w:multiLevelType w:val="hybridMultilevel"/>
    <w:tmpl w:val="3FC85F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66790"/>
    <w:multiLevelType w:val="hybridMultilevel"/>
    <w:tmpl w:val="335CB88C"/>
    <w:lvl w:ilvl="0" w:tplc="59BA90DE">
      <w:start w:val="1"/>
      <w:numFmt w:val="decimal"/>
      <w:lvlText w:val="%1."/>
      <w:lvlJc w:val="left"/>
      <w:pPr>
        <w:ind w:left="720" w:hanging="360"/>
      </w:pPr>
    </w:lvl>
    <w:lvl w:ilvl="1" w:tplc="2DA22276">
      <w:start w:val="1"/>
      <w:numFmt w:val="lowerLetter"/>
      <w:lvlText w:val="%2."/>
      <w:lvlJc w:val="left"/>
      <w:pPr>
        <w:ind w:left="1440" w:hanging="360"/>
      </w:pPr>
    </w:lvl>
    <w:lvl w:ilvl="2" w:tplc="6C8A534A">
      <w:start w:val="1"/>
      <w:numFmt w:val="lowerRoman"/>
      <w:lvlText w:val="%3."/>
      <w:lvlJc w:val="right"/>
      <w:pPr>
        <w:ind w:left="2160" w:hanging="180"/>
      </w:pPr>
    </w:lvl>
    <w:lvl w:ilvl="3" w:tplc="C908ACEE">
      <w:start w:val="1"/>
      <w:numFmt w:val="decimal"/>
      <w:lvlText w:val="%4."/>
      <w:lvlJc w:val="left"/>
      <w:pPr>
        <w:ind w:left="2880" w:hanging="360"/>
      </w:pPr>
    </w:lvl>
    <w:lvl w:ilvl="4" w:tplc="B3D0A0F4">
      <w:start w:val="1"/>
      <w:numFmt w:val="lowerLetter"/>
      <w:lvlText w:val="%5."/>
      <w:lvlJc w:val="left"/>
      <w:pPr>
        <w:ind w:left="3600" w:hanging="360"/>
      </w:pPr>
    </w:lvl>
    <w:lvl w:ilvl="5" w:tplc="4AECA106">
      <w:start w:val="1"/>
      <w:numFmt w:val="lowerRoman"/>
      <w:lvlText w:val="%6."/>
      <w:lvlJc w:val="right"/>
      <w:pPr>
        <w:ind w:left="4320" w:hanging="180"/>
      </w:pPr>
    </w:lvl>
    <w:lvl w:ilvl="6" w:tplc="D8D2A38A">
      <w:start w:val="1"/>
      <w:numFmt w:val="decimal"/>
      <w:lvlText w:val="%7."/>
      <w:lvlJc w:val="left"/>
      <w:pPr>
        <w:ind w:left="5040" w:hanging="360"/>
      </w:pPr>
    </w:lvl>
    <w:lvl w:ilvl="7" w:tplc="4D4CF3FA">
      <w:start w:val="1"/>
      <w:numFmt w:val="lowerLetter"/>
      <w:lvlText w:val="%8."/>
      <w:lvlJc w:val="left"/>
      <w:pPr>
        <w:ind w:left="5760" w:hanging="360"/>
      </w:pPr>
    </w:lvl>
    <w:lvl w:ilvl="8" w:tplc="5392603C">
      <w:start w:val="1"/>
      <w:numFmt w:val="lowerRoman"/>
      <w:lvlText w:val="%9."/>
      <w:lvlJc w:val="right"/>
      <w:pPr>
        <w:ind w:left="6480" w:hanging="180"/>
      </w:pPr>
    </w:lvl>
  </w:abstractNum>
  <w:abstractNum w:abstractNumId="6" w15:restartNumberingAfterBreak="0">
    <w:nsid w:val="7144A1FC"/>
    <w:multiLevelType w:val="hybridMultilevel"/>
    <w:tmpl w:val="0436F54A"/>
    <w:lvl w:ilvl="0" w:tplc="B7E0B09C">
      <w:start w:val="1"/>
      <w:numFmt w:val="decimal"/>
      <w:lvlText w:val="%1."/>
      <w:lvlJc w:val="left"/>
      <w:pPr>
        <w:ind w:left="720" w:hanging="360"/>
      </w:pPr>
    </w:lvl>
    <w:lvl w:ilvl="1" w:tplc="E398BACE">
      <w:start w:val="1"/>
      <w:numFmt w:val="lowerLetter"/>
      <w:lvlText w:val="%2."/>
      <w:lvlJc w:val="left"/>
      <w:pPr>
        <w:ind w:left="1440" w:hanging="360"/>
      </w:pPr>
    </w:lvl>
    <w:lvl w:ilvl="2" w:tplc="E848CBB2">
      <w:start w:val="1"/>
      <w:numFmt w:val="lowerRoman"/>
      <w:lvlText w:val="%3."/>
      <w:lvlJc w:val="right"/>
      <w:pPr>
        <w:ind w:left="2160" w:hanging="180"/>
      </w:pPr>
    </w:lvl>
    <w:lvl w:ilvl="3" w:tplc="0F906D3A">
      <w:start w:val="1"/>
      <w:numFmt w:val="decimal"/>
      <w:lvlText w:val="%4."/>
      <w:lvlJc w:val="left"/>
      <w:pPr>
        <w:ind w:left="2880" w:hanging="360"/>
      </w:pPr>
    </w:lvl>
    <w:lvl w:ilvl="4" w:tplc="C524802E">
      <w:start w:val="1"/>
      <w:numFmt w:val="lowerLetter"/>
      <w:lvlText w:val="%5."/>
      <w:lvlJc w:val="left"/>
      <w:pPr>
        <w:ind w:left="3600" w:hanging="360"/>
      </w:pPr>
    </w:lvl>
    <w:lvl w:ilvl="5" w:tplc="DED2A56C">
      <w:start w:val="1"/>
      <w:numFmt w:val="lowerRoman"/>
      <w:lvlText w:val="%6."/>
      <w:lvlJc w:val="right"/>
      <w:pPr>
        <w:ind w:left="4320" w:hanging="180"/>
      </w:pPr>
    </w:lvl>
    <w:lvl w:ilvl="6" w:tplc="A31AC4B4">
      <w:start w:val="1"/>
      <w:numFmt w:val="decimal"/>
      <w:lvlText w:val="%7."/>
      <w:lvlJc w:val="left"/>
      <w:pPr>
        <w:ind w:left="5040" w:hanging="360"/>
      </w:pPr>
    </w:lvl>
    <w:lvl w:ilvl="7" w:tplc="A9ACA7D2">
      <w:start w:val="1"/>
      <w:numFmt w:val="lowerLetter"/>
      <w:lvlText w:val="%8."/>
      <w:lvlJc w:val="left"/>
      <w:pPr>
        <w:ind w:left="5760" w:hanging="360"/>
      </w:pPr>
    </w:lvl>
    <w:lvl w:ilvl="8" w:tplc="8C8E8AB4">
      <w:start w:val="1"/>
      <w:numFmt w:val="lowerRoman"/>
      <w:lvlText w:val="%9."/>
      <w:lvlJc w:val="right"/>
      <w:pPr>
        <w:ind w:left="6480" w:hanging="180"/>
      </w:pPr>
    </w:lvl>
  </w:abstractNum>
  <w:num w:numId="1" w16cid:durableId="498732196">
    <w:abstractNumId w:val="5"/>
  </w:num>
  <w:num w:numId="2" w16cid:durableId="304169410">
    <w:abstractNumId w:val="6"/>
  </w:num>
  <w:num w:numId="3" w16cid:durableId="2124496455">
    <w:abstractNumId w:val="0"/>
  </w:num>
  <w:num w:numId="4" w16cid:durableId="668404405">
    <w:abstractNumId w:val="3"/>
  </w:num>
  <w:num w:numId="5" w16cid:durableId="1118600325">
    <w:abstractNumId w:val="2"/>
  </w:num>
  <w:num w:numId="6" w16cid:durableId="1132014893">
    <w:abstractNumId w:val="1"/>
  </w:num>
  <w:num w:numId="7" w16cid:durableId="14753655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0E1"/>
    <w:rsid w:val="000227E4"/>
    <w:rsid w:val="000254D4"/>
    <w:rsid w:val="00087025"/>
    <w:rsid w:val="000C29AA"/>
    <w:rsid w:val="000F52DC"/>
    <w:rsid w:val="00202D71"/>
    <w:rsid w:val="002A06D6"/>
    <w:rsid w:val="002F08FB"/>
    <w:rsid w:val="002FB1D3"/>
    <w:rsid w:val="0037FFF1"/>
    <w:rsid w:val="004440E1"/>
    <w:rsid w:val="00462DA9"/>
    <w:rsid w:val="00649E2A"/>
    <w:rsid w:val="006B01A0"/>
    <w:rsid w:val="006C6200"/>
    <w:rsid w:val="00741A19"/>
    <w:rsid w:val="008C0128"/>
    <w:rsid w:val="00955A52"/>
    <w:rsid w:val="00A00357"/>
    <w:rsid w:val="00A356BE"/>
    <w:rsid w:val="00A461B7"/>
    <w:rsid w:val="00AA2610"/>
    <w:rsid w:val="00AE0190"/>
    <w:rsid w:val="00B136E1"/>
    <w:rsid w:val="00BF375D"/>
    <w:rsid w:val="00C45C0E"/>
    <w:rsid w:val="00D358E4"/>
    <w:rsid w:val="00D52D72"/>
    <w:rsid w:val="00D556C3"/>
    <w:rsid w:val="00DA6E3B"/>
    <w:rsid w:val="00DE390B"/>
    <w:rsid w:val="00EA4F09"/>
    <w:rsid w:val="00F27BF6"/>
    <w:rsid w:val="0108542B"/>
    <w:rsid w:val="013C3781"/>
    <w:rsid w:val="0159726C"/>
    <w:rsid w:val="015F8452"/>
    <w:rsid w:val="0175F8EE"/>
    <w:rsid w:val="01C932D9"/>
    <w:rsid w:val="0254E19A"/>
    <w:rsid w:val="025C0C34"/>
    <w:rsid w:val="0269115D"/>
    <w:rsid w:val="028ED116"/>
    <w:rsid w:val="0359D2F4"/>
    <w:rsid w:val="039C3EEC"/>
    <w:rsid w:val="039E13A6"/>
    <w:rsid w:val="03B3D2B7"/>
    <w:rsid w:val="040F7210"/>
    <w:rsid w:val="0438D2FF"/>
    <w:rsid w:val="04512FC4"/>
    <w:rsid w:val="0473D843"/>
    <w:rsid w:val="04DB2DFF"/>
    <w:rsid w:val="050322F6"/>
    <w:rsid w:val="05380F4D"/>
    <w:rsid w:val="058E3746"/>
    <w:rsid w:val="059830D0"/>
    <w:rsid w:val="067AE97F"/>
    <w:rsid w:val="06849E54"/>
    <w:rsid w:val="06B8F1E4"/>
    <w:rsid w:val="06C870EB"/>
    <w:rsid w:val="06D3DFAE"/>
    <w:rsid w:val="06D9EA26"/>
    <w:rsid w:val="0790BE0C"/>
    <w:rsid w:val="07AB7905"/>
    <w:rsid w:val="0802C69C"/>
    <w:rsid w:val="08440796"/>
    <w:rsid w:val="08634986"/>
    <w:rsid w:val="091CDEA7"/>
    <w:rsid w:val="0924A0E7"/>
    <w:rsid w:val="0A6DD839"/>
    <w:rsid w:val="0A9F0816"/>
    <w:rsid w:val="0AB12EAF"/>
    <w:rsid w:val="0AC85ECE"/>
    <w:rsid w:val="0BAFAD96"/>
    <w:rsid w:val="0BF084F6"/>
    <w:rsid w:val="0C55EB3F"/>
    <w:rsid w:val="0C6063E0"/>
    <w:rsid w:val="0CA59DD1"/>
    <w:rsid w:val="0D386AAA"/>
    <w:rsid w:val="0D432132"/>
    <w:rsid w:val="0D492BAA"/>
    <w:rsid w:val="0D5AB4FD"/>
    <w:rsid w:val="0D5D21EB"/>
    <w:rsid w:val="0D9CA85A"/>
    <w:rsid w:val="0DAAA559"/>
    <w:rsid w:val="0DFFFF90"/>
    <w:rsid w:val="0E628DD2"/>
    <w:rsid w:val="0E9705A8"/>
    <w:rsid w:val="0EBC2551"/>
    <w:rsid w:val="0EE5DA66"/>
    <w:rsid w:val="0F849FD2"/>
    <w:rsid w:val="0F8FB8FC"/>
    <w:rsid w:val="103201C7"/>
    <w:rsid w:val="106BD845"/>
    <w:rsid w:val="10831EB9"/>
    <w:rsid w:val="10920743"/>
    <w:rsid w:val="11899A85"/>
    <w:rsid w:val="121C9CCD"/>
    <w:rsid w:val="1244B1B4"/>
    <w:rsid w:val="136CB7A9"/>
    <w:rsid w:val="137F0C9C"/>
    <w:rsid w:val="13987EFE"/>
    <w:rsid w:val="1411A8AB"/>
    <w:rsid w:val="145810F5"/>
    <w:rsid w:val="146F4114"/>
    <w:rsid w:val="1478E5DC"/>
    <w:rsid w:val="1491E993"/>
    <w:rsid w:val="14C27577"/>
    <w:rsid w:val="14F8FDBF"/>
    <w:rsid w:val="155DE4EF"/>
    <w:rsid w:val="15B55BD0"/>
    <w:rsid w:val="160B1175"/>
    <w:rsid w:val="1628CDAD"/>
    <w:rsid w:val="16490A12"/>
    <w:rsid w:val="16898747"/>
    <w:rsid w:val="16BD04A7"/>
    <w:rsid w:val="16CDA41E"/>
    <w:rsid w:val="178FB1B7"/>
    <w:rsid w:val="179247DD"/>
    <w:rsid w:val="17A6E1D6"/>
    <w:rsid w:val="18455F8F"/>
    <w:rsid w:val="1858D508"/>
    <w:rsid w:val="19844FED"/>
    <w:rsid w:val="19E47D30"/>
    <w:rsid w:val="19E55116"/>
    <w:rsid w:val="19FDC0E4"/>
    <w:rsid w:val="1A41258B"/>
    <w:rsid w:val="1A947824"/>
    <w:rsid w:val="1ADE8298"/>
    <w:rsid w:val="1B0013A1"/>
    <w:rsid w:val="1B209BC7"/>
    <w:rsid w:val="1B4A0EC8"/>
    <w:rsid w:val="1B4C4D95"/>
    <w:rsid w:val="1B7C5182"/>
    <w:rsid w:val="1B9075CA"/>
    <w:rsid w:val="1B9FF4D1"/>
    <w:rsid w:val="1C2583A4"/>
    <w:rsid w:val="1C7A52F9"/>
    <w:rsid w:val="1C9B86B3"/>
    <w:rsid w:val="1CFE234A"/>
    <w:rsid w:val="1D3BC532"/>
    <w:rsid w:val="1DAA338A"/>
    <w:rsid w:val="1EFB6E51"/>
    <w:rsid w:val="1F058312"/>
    <w:rsid w:val="1F1496AE"/>
    <w:rsid w:val="1F50943D"/>
    <w:rsid w:val="1F67E947"/>
    <w:rsid w:val="1F6C47A9"/>
    <w:rsid w:val="1F879087"/>
    <w:rsid w:val="1FE4DB65"/>
    <w:rsid w:val="2000CCAB"/>
    <w:rsid w:val="2044B984"/>
    <w:rsid w:val="2063E6ED"/>
    <w:rsid w:val="20E66BBE"/>
    <w:rsid w:val="210E0D72"/>
    <w:rsid w:val="21205AB1"/>
    <w:rsid w:val="2175BF02"/>
    <w:rsid w:val="21D70C4F"/>
    <w:rsid w:val="21FE2F53"/>
    <w:rsid w:val="220B6478"/>
    <w:rsid w:val="22186AB0"/>
    <w:rsid w:val="22D4A71A"/>
    <w:rsid w:val="23021D17"/>
    <w:rsid w:val="232EF737"/>
    <w:rsid w:val="243B5A6A"/>
    <w:rsid w:val="253D5844"/>
    <w:rsid w:val="2583D832"/>
    <w:rsid w:val="25C9F131"/>
    <w:rsid w:val="25F2DF28"/>
    <w:rsid w:val="26B27DDE"/>
    <w:rsid w:val="26BEA87B"/>
    <w:rsid w:val="26FB31AB"/>
    <w:rsid w:val="2721781E"/>
    <w:rsid w:val="2743B783"/>
    <w:rsid w:val="279201AB"/>
    <w:rsid w:val="28D124E8"/>
    <w:rsid w:val="28F1FA4A"/>
    <w:rsid w:val="28F31FC0"/>
    <w:rsid w:val="28FDBAFC"/>
    <w:rsid w:val="2975C500"/>
    <w:rsid w:val="29F4A983"/>
    <w:rsid w:val="2A574955"/>
    <w:rsid w:val="2AAD9CD3"/>
    <w:rsid w:val="2AB1E669"/>
    <w:rsid w:val="2AB31FBA"/>
    <w:rsid w:val="2ACCB78D"/>
    <w:rsid w:val="2B653D88"/>
    <w:rsid w:val="2BF232C7"/>
    <w:rsid w:val="2BFD538D"/>
    <w:rsid w:val="2C407C78"/>
    <w:rsid w:val="2CBA90CA"/>
    <w:rsid w:val="2CC5C6C6"/>
    <w:rsid w:val="2CDAEE25"/>
    <w:rsid w:val="2CF76362"/>
    <w:rsid w:val="2D500675"/>
    <w:rsid w:val="2D8E0328"/>
    <w:rsid w:val="2DC773A5"/>
    <w:rsid w:val="2DDC6DF2"/>
    <w:rsid w:val="2DDF7601"/>
    <w:rsid w:val="2E0E7743"/>
    <w:rsid w:val="2E36E577"/>
    <w:rsid w:val="2E4FC480"/>
    <w:rsid w:val="2E5832C0"/>
    <w:rsid w:val="2EE8D287"/>
    <w:rsid w:val="2F08D9F8"/>
    <w:rsid w:val="2F79C1F1"/>
    <w:rsid w:val="2F9E7FE9"/>
    <w:rsid w:val="2FA028B0"/>
    <w:rsid w:val="2FEE3082"/>
    <w:rsid w:val="2FF58595"/>
    <w:rsid w:val="2FFD6788"/>
    <w:rsid w:val="3004A568"/>
    <w:rsid w:val="31071BEB"/>
    <w:rsid w:val="312127ED"/>
    <w:rsid w:val="312C0AD5"/>
    <w:rsid w:val="313BF911"/>
    <w:rsid w:val="31B8E04E"/>
    <w:rsid w:val="31E8384E"/>
    <w:rsid w:val="31F2372A"/>
    <w:rsid w:val="31F47808"/>
    <w:rsid w:val="32014D5A"/>
    <w:rsid w:val="3284BF53"/>
    <w:rsid w:val="32F05589"/>
    <w:rsid w:val="330CA8E7"/>
    <w:rsid w:val="33AAB07A"/>
    <w:rsid w:val="33B938C9"/>
    <w:rsid w:val="33C91806"/>
    <w:rsid w:val="33E438A1"/>
    <w:rsid w:val="33FCFB5C"/>
    <w:rsid w:val="3458C8AF"/>
    <w:rsid w:val="346195AE"/>
    <w:rsid w:val="34F818CE"/>
    <w:rsid w:val="353C7043"/>
    <w:rsid w:val="3540A308"/>
    <w:rsid w:val="355CFAE1"/>
    <w:rsid w:val="35960AE1"/>
    <w:rsid w:val="35D24AA0"/>
    <w:rsid w:val="364449A9"/>
    <w:rsid w:val="367CFD71"/>
    <w:rsid w:val="36A0B650"/>
    <w:rsid w:val="36E85E5F"/>
    <w:rsid w:val="37634EEF"/>
    <w:rsid w:val="376E1B01"/>
    <w:rsid w:val="377AD2A2"/>
    <w:rsid w:val="37906971"/>
    <w:rsid w:val="37C3E6D1"/>
    <w:rsid w:val="385C579D"/>
    <w:rsid w:val="386E0D56"/>
    <w:rsid w:val="38E20D3F"/>
    <w:rsid w:val="38F92765"/>
    <w:rsid w:val="39262CD6"/>
    <w:rsid w:val="392C39D2"/>
    <w:rsid w:val="3965270C"/>
    <w:rsid w:val="39930EF7"/>
    <w:rsid w:val="399C25DE"/>
    <w:rsid w:val="39AEA442"/>
    <w:rsid w:val="3A22C61E"/>
    <w:rsid w:val="3B2EDF58"/>
    <w:rsid w:val="3BA18B54"/>
    <w:rsid w:val="3BE3F68E"/>
    <w:rsid w:val="3C617CDE"/>
    <w:rsid w:val="3C831A92"/>
    <w:rsid w:val="3C86993E"/>
    <w:rsid w:val="3CAF194F"/>
    <w:rsid w:val="3CE3D816"/>
    <w:rsid w:val="3D1A8AD0"/>
    <w:rsid w:val="3D1D3904"/>
    <w:rsid w:val="3D6FFA4C"/>
    <w:rsid w:val="3D9102BF"/>
    <w:rsid w:val="3DA1CA0D"/>
    <w:rsid w:val="3E22699F"/>
    <w:rsid w:val="3E2AEDA2"/>
    <w:rsid w:val="3E491FED"/>
    <w:rsid w:val="3EA12623"/>
    <w:rsid w:val="3EBAEF9A"/>
    <w:rsid w:val="3EDB8BA7"/>
    <w:rsid w:val="4060812E"/>
    <w:rsid w:val="40622269"/>
    <w:rsid w:val="40EB283E"/>
    <w:rsid w:val="413596D8"/>
    <w:rsid w:val="4191F9B2"/>
    <w:rsid w:val="41E8E4DA"/>
    <w:rsid w:val="42BF78C9"/>
    <w:rsid w:val="42FE5EC5"/>
    <w:rsid w:val="43AE59B9"/>
    <w:rsid w:val="44329FAF"/>
    <w:rsid w:val="44662F2A"/>
    <w:rsid w:val="44F28975"/>
    <w:rsid w:val="44F92E74"/>
    <w:rsid w:val="452132C1"/>
    <w:rsid w:val="456D9B06"/>
    <w:rsid w:val="45EFE713"/>
    <w:rsid w:val="4665E01B"/>
    <w:rsid w:val="4722BF0A"/>
    <w:rsid w:val="479DCFEC"/>
    <w:rsid w:val="47F161F8"/>
    <w:rsid w:val="483C0E1A"/>
    <w:rsid w:val="486E15F6"/>
    <w:rsid w:val="490BE408"/>
    <w:rsid w:val="496498C3"/>
    <w:rsid w:val="4A01786E"/>
    <w:rsid w:val="4A6C398C"/>
    <w:rsid w:val="4AA0BB97"/>
    <w:rsid w:val="4AAC9137"/>
    <w:rsid w:val="4AD570AE"/>
    <w:rsid w:val="4C5080F4"/>
    <w:rsid w:val="4CA5410B"/>
    <w:rsid w:val="4CD19C7D"/>
    <w:rsid w:val="4D306871"/>
    <w:rsid w:val="4D9BA0D7"/>
    <w:rsid w:val="4E00B89F"/>
    <w:rsid w:val="4E0D1170"/>
    <w:rsid w:val="4E16E2BE"/>
    <w:rsid w:val="4E7A78F3"/>
    <w:rsid w:val="4E8D0368"/>
    <w:rsid w:val="4EC2AD1D"/>
    <w:rsid w:val="4EDE9B7C"/>
    <w:rsid w:val="4F7066D7"/>
    <w:rsid w:val="4F80ED90"/>
    <w:rsid w:val="4F83970E"/>
    <w:rsid w:val="4FDB6F7D"/>
    <w:rsid w:val="50033BAE"/>
    <w:rsid w:val="500D26D1"/>
    <w:rsid w:val="507A6BDD"/>
    <w:rsid w:val="50C3F474"/>
    <w:rsid w:val="50DC9EA0"/>
    <w:rsid w:val="50DD34B2"/>
    <w:rsid w:val="50F4A36D"/>
    <w:rsid w:val="50F918E1"/>
    <w:rsid w:val="5198596E"/>
    <w:rsid w:val="523F947F"/>
    <w:rsid w:val="52E4B553"/>
    <w:rsid w:val="533429CF"/>
    <w:rsid w:val="53483314"/>
    <w:rsid w:val="53A8DC93"/>
    <w:rsid w:val="53AA8BD8"/>
    <w:rsid w:val="54912B71"/>
    <w:rsid w:val="54B096AA"/>
    <w:rsid w:val="54BD78C6"/>
    <w:rsid w:val="54D3647A"/>
    <w:rsid w:val="555FAAD9"/>
    <w:rsid w:val="567802CC"/>
    <w:rsid w:val="571D84A0"/>
    <w:rsid w:val="5750C70C"/>
    <w:rsid w:val="57CFDDAD"/>
    <w:rsid w:val="58118C2A"/>
    <w:rsid w:val="583460D9"/>
    <w:rsid w:val="58396AB3"/>
    <w:rsid w:val="5843B51E"/>
    <w:rsid w:val="5917491D"/>
    <w:rsid w:val="594B4BB7"/>
    <w:rsid w:val="595EA97E"/>
    <w:rsid w:val="5A555E85"/>
    <w:rsid w:val="5A56B97D"/>
    <w:rsid w:val="5AE4FE35"/>
    <w:rsid w:val="5B01CDF8"/>
    <w:rsid w:val="5B3F3BB4"/>
    <w:rsid w:val="5BA3087B"/>
    <w:rsid w:val="5C1FF4DC"/>
    <w:rsid w:val="5CC2AF50"/>
    <w:rsid w:val="5D0F0A45"/>
    <w:rsid w:val="5D6934BA"/>
    <w:rsid w:val="5E0A62A5"/>
    <w:rsid w:val="5E593E18"/>
    <w:rsid w:val="5E66FAC0"/>
    <w:rsid w:val="5E76DC76"/>
    <w:rsid w:val="5E865ED5"/>
    <w:rsid w:val="5EF0CCAB"/>
    <w:rsid w:val="5F054E58"/>
    <w:rsid w:val="5F5E2B3E"/>
    <w:rsid w:val="5F8FB1AF"/>
    <w:rsid w:val="5FB9F751"/>
    <w:rsid w:val="5FD46AD9"/>
    <w:rsid w:val="5FFED75C"/>
    <w:rsid w:val="607BD920"/>
    <w:rsid w:val="60ACD71E"/>
    <w:rsid w:val="60BD4FE1"/>
    <w:rsid w:val="60C9A41E"/>
    <w:rsid w:val="60F7A952"/>
    <w:rsid w:val="6150DA4C"/>
    <w:rsid w:val="616A7CD9"/>
    <w:rsid w:val="61A70248"/>
    <w:rsid w:val="61AE7D38"/>
    <w:rsid w:val="61F14BCA"/>
    <w:rsid w:val="6232F850"/>
    <w:rsid w:val="6275A2CC"/>
    <w:rsid w:val="629379B3"/>
    <w:rsid w:val="62F0863E"/>
    <w:rsid w:val="6373857E"/>
    <w:rsid w:val="6384629C"/>
    <w:rsid w:val="63AB1A6A"/>
    <w:rsid w:val="64611EA5"/>
    <w:rsid w:val="64638078"/>
    <w:rsid w:val="647092E0"/>
    <w:rsid w:val="64B53BE3"/>
    <w:rsid w:val="64BF8FAD"/>
    <w:rsid w:val="64E61DFA"/>
    <w:rsid w:val="6503DA32"/>
    <w:rsid w:val="656D1154"/>
    <w:rsid w:val="65A6BBDB"/>
    <w:rsid w:val="661EB568"/>
    <w:rsid w:val="662BD646"/>
    <w:rsid w:val="66569C3B"/>
    <w:rsid w:val="66583DAD"/>
    <w:rsid w:val="669FAA93"/>
    <w:rsid w:val="66A4E45E"/>
    <w:rsid w:val="66C3119E"/>
    <w:rsid w:val="67136D82"/>
    <w:rsid w:val="67693D23"/>
    <w:rsid w:val="6796DF7B"/>
    <w:rsid w:val="679C49BC"/>
    <w:rsid w:val="67AA10C5"/>
    <w:rsid w:val="67B98534"/>
    <w:rsid w:val="68027832"/>
    <w:rsid w:val="686CA07C"/>
    <w:rsid w:val="688391B4"/>
    <w:rsid w:val="688A248B"/>
    <w:rsid w:val="68B60993"/>
    <w:rsid w:val="691BA35D"/>
    <w:rsid w:val="693A4A4E"/>
    <w:rsid w:val="69555595"/>
    <w:rsid w:val="6964BFC8"/>
    <w:rsid w:val="69DC379C"/>
    <w:rsid w:val="6A70B872"/>
    <w:rsid w:val="6A83AFD3"/>
    <w:rsid w:val="6A9A1212"/>
    <w:rsid w:val="6AA0DDE5"/>
    <w:rsid w:val="6B009029"/>
    <w:rsid w:val="6B249303"/>
    <w:rsid w:val="6BD3D550"/>
    <w:rsid w:val="6BECFDAD"/>
    <w:rsid w:val="6BF81069"/>
    <w:rsid w:val="6C11C628"/>
    <w:rsid w:val="6C558C80"/>
    <w:rsid w:val="6D0EEC17"/>
    <w:rsid w:val="6D111782"/>
    <w:rsid w:val="6D8FE67A"/>
    <w:rsid w:val="6DCBCA75"/>
    <w:rsid w:val="6DCE5BA1"/>
    <w:rsid w:val="6E02E020"/>
    <w:rsid w:val="6EB0C6F0"/>
    <w:rsid w:val="6EE20FEF"/>
    <w:rsid w:val="6F01FF0F"/>
    <w:rsid w:val="6F249E6F"/>
    <w:rsid w:val="6F2B47CA"/>
    <w:rsid w:val="7012BC95"/>
    <w:rsid w:val="708C8043"/>
    <w:rsid w:val="70A6328B"/>
    <w:rsid w:val="70C06ED0"/>
    <w:rsid w:val="71011B3F"/>
    <w:rsid w:val="71036B37"/>
    <w:rsid w:val="7134D2CC"/>
    <w:rsid w:val="7138F99E"/>
    <w:rsid w:val="713BC09B"/>
    <w:rsid w:val="728C98DE"/>
    <w:rsid w:val="72A0CA03"/>
    <w:rsid w:val="733F0831"/>
    <w:rsid w:val="737E2D9B"/>
    <w:rsid w:val="73843813"/>
    <w:rsid w:val="73A4EB33"/>
    <w:rsid w:val="73BF04BF"/>
    <w:rsid w:val="73CB5874"/>
    <w:rsid w:val="74ECFF2B"/>
    <w:rsid w:val="74F7F1AA"/>
    <w:rsid w:val="751FA2F9"/>
    <w:rsid w:val="761175B2"/>
    <w:rsid w:val="76818E11"/>
    <w:rsid w:val="76B5CE5D"/>
    <w:rsid w:val="76BBD8D5"/>
    <w:rsid w:val="771808E1"/>
    <w:rsid w:val="775AF301"/>
    <w:rsid w:val="777B2A2D"/>
    <w:rsid w:val="77CB1207"/>
    <w:rsid w:val="7808DE91"/>
    <w:rsid w:val="780DA5B8"/>
    <w:rsid w:val="78824596"/>
    <w:rsid w:val="78C1CAA6"/>
    <w:rsid w:val="78E6A0F4"/>
    <w:rsid w:val="78F2C753"/>
    <w:rsid w:val="793C1E82"/>
    <w:rsid w:val="798CF2EE"/>
    <w:rsid w:val="79B9DF95"/>
    <w:rsid w:val="79ED6F1F"/>
    <w:rsid w:val="7A35B450"/>
    <w:rsid w:val="7A8147A4"/>
    <w:rsid w:val="7A8E97B4"/>
    <w:rsid w:val="7B05CE10"/>
    <w:rsid w:val="7B24316E"/>
    <w:rsid w:val="7B28C34F"/>
    <w:rsid w:val="7BC1E92E"/>
    <w:rsid w:val="7BFCF90A"/>
    <w:rsid w:val="7C141E50"/>
    <w:rsid w:val="7C4E0B64"/>
    <w:rsid w:val="7C5095E2"/>
    <w:rsid w:val="7C8D0EB6"/>
    <w:rsid w:val="7CD371A2"/>
    <w:rsid w:val="7CEA3846"/>
    <w:rsid w:val="7CF81110"/>
    <w:rsid w:val="7DAF3F8A"/>
    <w:rsid w:val="7DE9DBC5"/>
    <w:rsid w:val="7DEF7049"/>
    <w:rsid w:val="7E606411"/>
    <w:rsid w:val="7EC8CDC8"/>
    <w:rsid w:val="7F233E31"/>
    <w:rsid w:val="7F5BD956"/>
    <w:rsid w:val="7F7CC487"/>
    <w:rsid w:val="7FA43ABB"/>
    <w:rsid w:val="7FE2A869"/>
    <w:rsid w:val="7FFC3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27869"/>
  <w15:chartTrackingRefBased/>
  <w15:docId w15:val="{F3D9F9BB-9964-AB47-AB33-57A2A683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6C3"/>
    <w:pPr>
      <w:spacing w:line="288" w:lineRule="auto"/>
    </w:pPr>
    <w:rPr>
      <w:rFonts w:ascii="Frutiger 45 Light" w:hAnsi="Frutiger 45 Light"/>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8C0128"/>
    <w:tblPr>
      <w:tblBorders>
        <w:top w:val="single" w:sz="2" w:space="0" w:color="0071BC"/>
        <w:left w:val="single" w:sz="2" w:space="0" w:color="0071BC"/>
        <w:bottom w:val="single" w:sz="2" w:space="0" w:color="0071BC"/>
        <w:right w:val="single" w:sz="2" w:space="0" w:color="0071BC"/>
        <w:insideH w:val="single" w:sz="2" w:space="0" w:color="0071BC"/>
        <w:insideV w:val="single" w:sz="2" w:space="0" w:color="0071BC"/>
      </w:tblBorders>
    </w:tblPr>
    <w:tblStylePr w:type="firstRow">
      <w:pPr>
        <w:jc w:val="center"/>
      </w:pPr>
      <w:rPr>
        <w:rFonts w:ascii="Arial" w:hAnsi="Arial"/>
        <w:b/>
        <w:color w:val="FFFFFF" w:themeColor="background1"/>
        <w:sz w:val="20"/>
      </w:rPr>
      <w:tblPr/>
      <w:trPr>
        <w:tblHeader/>
      </w:trPr>
      <w:tcPr>
        <w:shd w:val="clear" w:color="auto" w:fill="0071BC"/>
      </w:tcPr>
    </w:tblStylePr>
  </w:style>
  <w:style w:type="table" w:customStyle="1" w:styleId="SCTable">
    <w:name w:val="SC Table"/>
    <w:basedOn w:val="TableNormal"/>
    <w:uiPriority w:val="99"/>
    <w:rsid w:val="006B01A0"/>
    <w:rPr>
      <w:rFonts w:ascii="Roboto Light" w:eastAsia="Times New Roman" w:hAnsi="Roboto Light" w:cs="Times New Roman"/>
      <w:sz w:val="16"/>
      <w:szCs w:val="20"/>
      <w:lang w:val="en-US"/>
    </w:rPr>
    <w:tblPr>
      <w:tblStyleRowBandSize w:val="1"/>
      <w:tbl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insideH w:val="single" w:sz="2" w:space="0" w:color="AEAAAA" w:themeColor="background2" w:themeShade="BF"/>
        <w:insideV w:val="single" w:sz="2" w:space="0" w:color="AEAAAA" w:themeColor="background2" w:themeShade="BF"/>
      </w:tblBorders>
    </w:tblPr>
    <w:tcPr>
      <w:shd w:val="clear" w:color="auto" w:fill="auto"/>
      <w:vAlign w:val="center"/>
    </w:tcPr>
    <w:tblStylePr w:type="firstRow">
      <w:pPr>
        <w:jc w:val="center"/>
      </w:pPr>
      <w:rPr>
        <w:rFonts w:ascii="Roboto Condensed" w:hAnsi="Roboto Condensed"/>
        <w:b/>
        <w:i w:val="0"/>
        <w:sz w:val="16"/>
      </w:rPr>
    </w:tblStylePr>
    <w:tblStylePr w:type="lastRow">
      <w:pPr>
        <w:jc w:val="right"/>
      </w:pPr>
      <w:rPr>
        <w:rFonts w:ascii="Roboto" w:hAnsi="Roboto"/>
        <w:b/>
        <w:i w:val="0"/>
        <w:sz w:val="16"/>
      </w:rPr>
    </w:tblStylePr>
    <w:tblStylePr w:type="firstCol">
      <w:rPr>
        <w:rFonts w:ascii="Roboto" w:hAnsi="Roboto"/>
        <w:b/>
        <w:i w:val="0"/>
        <w:sz w:val="16"/>
      </w:rPr>
    </w:tblStylePr>
    <w:tblStylePr w:type="band2Horz">
      <w:tblPr/>
      <w:tcPr>
        <w:shd w:val="clear" w:color="auto" w:fill="FCEA9B"/>
      </w:tcPr>
    </w:tblStylePr>
  </w:style>
  <w:style w:type="table" w:styleId="GridTable4-Accent4">
    <w:name w:val="Grid Table 4 Accent 4"/>
    <w:basedOn w:val="TableNormal"/>
    <w:uiPriority w:val="49"/>
    <w:rsid w:val="00C45C0E"/>
    <w:rPr>
      <w:rFonts w:ascii="Gotham Light" w:hAnsi="Gotham Light"/>
      <w:sz w:val="20"/>
    </w:rPr>
    <w:tblPr>
      <w:tblStyleRowBandSize w:val="1"/>
      <w:tblStyleColBandSize w:val="1"/>
      <w:tblBorders>
        <w:top w:val="single" w:sz="4" w:space="0" w:color="E22A16"/>
        <w:left w:val="single" w:sz="4" w:space="0" w:color="E22A16"/>
        <w:bottom w:val="single" w:sz="4" w:space="0" w:color="E22A16"/>
        <w:right w:val="single" w:sz="4" w:space="0" w:color="E22A16"/>
        <w:insideH w:val="single" w:sz="4" w:space="0" w:color="E22A16"/>
        <w:insideV w:val="single" w:sz="4" w:space="0" w:color="E22A16"/>
      </w:tblBorders>
    </w:tblPr>
    <w:tblStylePr w:type="firstRow">
      <w:rPr>
        <w:b/>
        <w:bCs/>
        <w:color w:val="FFFFFF" w:themeColor="background1"/>
      </w:rPr>
      <w:tblPr/>
      <w:tcPr>
        <w:shd w:val="clear" w:color="auto" w:fill="E22A16"/>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8A39D"/>
      </w:tcPr>
    </w:tblStylePr>
    <w:tblStylePr w:type="band1Horz">
      <w:tblPr/>
      <w:tcPr>
        <w:shd w:val="clear" w:color="auto" w:fill="F8A39D"/>
      </w:tcPr>
    </w:tblStylePr>
  </w:style>
  <w:style w:type="paragraph" w:styleId="Header">
    <w:name w:val="header"/>
    <w:basedOn w:val="Normal"/>
    <w:link w:val="HeaderChar"/>
    <w:uiPriority w:val="99"/>
    <w:unhideWhenUsed/>
    <w:rsid w:val="004440E1"/>
    <w:pPr>
      <w:tabs>
        <w:tab w:val="center" w:pos="4680"/>
        <w:tab w:val="right" w:pos="9360"/>
      </w:tabs>
      <w:spacing w:line="240" w:lineRule="auto"/>
    </w:pPr>
  </w:style>
  <w:style w:type="character" w:customStyle="1" w:styleId="HeaderChar">
    <w:name w:val="Header Char"/>
    <w:basedOn w:val="DefaultParagraphFont"/>
    <w:link w:val="Header"/>
    <w:uiPriority w:val="99"/>
    <w:rsid w:val="004440E1"/>
    <w:rPr>
      <w:rFonts w:ascii="Frutiger 45 Light" w:hAnsi="Frutiger 45 Light"/>
      <w:sz w:val="21"/>
    </w:rPr>
  </w:style>
  <w:style w:type="paragraph" w:styleId="Footer">
    <w:name w:val="footer"/>
    <w:basedOn w:val="Normal"/>
    <w:link w:val="FooterChar"/>
    <w:uiPriority w:val="99"/>
    <w:unhideWhenUsed/>
    <w:rsid w:val="004440E1"/>
    <w:pPr>
      <w:tabs>
        <w:tab w:val="center" w:pos="4680"/>
        <w:tab w:val="right" w:pos="9360"/>
      </w:tabs>
      <w:spacing w:line="240" w:lineRule="auto"/>
    </w:pPr>
  </w:style>
  <w:style w:type="character" w:customStyle="1" w:styleId="FooterChar">
    <w:name w:val="Footer Char"/>
    <w:basedOn w:val="DefaultParagraphFont"/>
    <w:link w:val="Footer"/>
    <w:uiPriority w:val="99"/>
    <w:rsid w:val="004440E1"/>
    <w:rPr>
      <w:rFonts w:ascii="Frutiger 45 Light" w:hAnsi="Frutiger 45 Light"/>
      <w:sz w:val="21"/>
    </w:rPr>
  </w:style>
  <w:style w:type="paragraph" w:styleId="NormalWeb">
    <w:name w:val="Normal (Web)"/>
    <w:basedOn w:val="Normal"/>
    <w:uiPriority w:val="99"/>
    <w:unhideWhenUsed/>
    <w:rsid w:val="000227E4"/>
    <w:pPr>
      <w:spacing w:before="100" w:beforeAutospacing="1" w:after="100" w:afterAutospacing="1" w:line="240" w:lineRule="auto"/>
    </w:pPr>
    <w:rPr>
      <w:rFonts w:ascii="Times New Roman" w:eastAsia="Times New Roman" w:hAnsi="Times New Roman" w:cs="Times New Roman"/>
      <w:sz w:val="24"/>
      <w:lang w:eastAsia="en-GB"/>
    </w:rPr>
  </w:style>
  <w:style w:type="character" w:styleId="Hyperlink">
    <w:name w:val="Hyperlink"/>
    <w:basedOn w:val="DefaultParagraphFont"/>
    <w:uiPriority w:val="99"/>
    <w:unhideWhenUsed/>
    <w:rsid w:val="00741A19"/>
    <w:rPr>
      <w:color w:val="0563C1" w:themeColor="hyperlink"/>
      <w:u w:val="single"/>
    </w:rPr>
  </w:style>
  <w:style w:type="character" w:styleId="UnresolvedMention">
    <w:name w:val="Unresolved Mention"/>
    <w:basedOn w:val="DefaultParagraphFont"/>
    <w:uiPriority w:val="99"/>
    <w:semiHidden/>
    <w:unhideWhenUsed/>
    <w:rsid w:val="00741A19"/>
    <w:rPr>
      <w:color w:val="605E5C"/>
      <w:shd w:val="clear" w:color="auto" w:fill="E1DFDD"/>
    </w:rPr>
  </w:style>
  <w:style w:type="character" w:styleId="FollowedHyperlink">
    <w:name w:val="FollowedHyperlink"/>
    <w:basedOn w:val="DefaultParagraphFont"/>
    <w:uiPriority w:val="99"/>
    <w:semiHidden/>
    <w:unhideWhenUsed/>
    <w:rsid w:val="00741A19"/>
    <w:rPr>
      <w:color w:val="954F72" w:themeColor="followedHyperlink"/>
      <w:u w:val="single"/>
    </w:rPr>
  </w:style>
  <w:style w:type="character" w:customStyle="1" w:styleId="normaltextrun">
    <w:name w:val="normaltextrun"/>
    <w:basedOn w:val="DefaultParagraphFont"/>
    <w:uiPriority w:val="1"/>
    <w:rsid w:val="5FD46AD9"/>
  </w:style>
  <w:style w:type="character" w:customStyle="1" w:styleId="eop">
    <w:name w:val="eop"/>
    <w:basedOn w:val="DefaultParagraphFont"/>
    <w:uiPriority w:val="1"/>
    <w:rsid w:val="5FD46AD9"/>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50810">
      <w:bodyDiv w:val="1"/>
      <w:marLeft w:val="0"/>
      <w:marRight w:val="0"/>
      <w:marTop w:val="0"/>
      <w:marBottom w:val="0"/>
      <w:divBdr>
        <w:top w:val="none" w:sz="0" w:space="0" w:color="auto"/>
        <w:left w:val="none" w:sz="0" w:space="0" w:color="auto"/>
        <w:bottom w:val="none" w:sz="0" w:space="0" w:color="auto"/>
        <w:right w:val="none" w:sz="0" w:space="0" w:color="auto"/>
      </w:divBdr>
    </w:div>
    <w:div w:id="1322003649">
      <w:bodyDiv w:val="1"/>
      <w:marLeft w:val="0"/>
      <w:marRight w:val="0"/>
      <w:marTop w:val="0"/>
      <w:marBottom w:val="0"/>
      <w:divBdr>
        <w:top w:val="none" w:sz="0" w:space="0" w:color="auto"/>
        <w:left w:val="none" w:sz="0" w:space="0" w:color="auto"/>
        <w:bottom w:val="none" w:sz="0" w:space="0" w:color="auto"/>
        <w:right w:val="none" w:sz="0" w:space="0" w:color="auto"/>
      </w:divBdr>
    </w:div>
    <w:div w:id="1531991007">
      <w:bodyDiv w:val="1"/>
      <w:marLeft w:val="0"/>
      <w:marRight w:val="0"/>
      <w:marTop w:val="0"/>
      <w:marBottom w:val="0"/>
      <w:divBdr>
        <w:top w:val="none" w:sz="0" w:space="0" w:color="auto"/>
        <w:left w:val="none" w:sz="0" w:space="0" w:color="auto"/>
        <w:bottom w:val="none" w:sz="0" w:space="0" w:color="auto"/>
        <w:right w:val="none" w:sz="0" w:space="0" w:color="auto"/>
      </w:divBdr>
    </w:div>
    <w:div w:id="1935043531">
      <w:bodyDiv w:val="1"/>
      <w:marLeft w:val="0"/>
      <w:marRight w:val="0"/>
      <w:marTop w:val="0"/>
      <w:marBottom w:val="0"/>
      <w:divBdr>
        <w:top w:val="none" w:sz="0" w:space="0" w:color="auto"/>
        <w:left w:val="none" w:sz="0" w:space="0" w:color="auto"/>
        <w:bottom w:val="none" w:sz="0" w:space="0" w:color="auto"/>
        <w:right w:val="none" w:sz="0" w:space="0" w:color="auto"/>
      </w:divBdr>
    </w:div>
    <w:div w:id="203884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ka@actionforraceequality.org.uk"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nsultations/proposed-amendments-to-pace-codes-of-practice-a-and-c-strip-searches/letter-to-consulte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tionforraceequality.org.uk/criminal-justice/alliance-for-police-accountabilit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actionforraceequality.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ctionforraceequality.co.uk/" TargetMode="External"/><Relationship Id="rId1" Type="http://schemas.openxmlformats.org/officeDocument/2006/relationships/hyperlink" Target="mailto:hello@actionforracequality.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a6f2f8-d678-4197-83f4-2807b69f64d0">
      <Terms xmlns="http://schemas.microsoft.com/office/infopath/2007/PartnerControls"/>
    </lcf76f155ced4ddcb4097134ff3c332f>
    <TaxCatchAll xmlns="6e362ff5-1d2a-4637-8f9b-7860ae22e6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56BB3C7BD8D2428E1B6F99165D25A7" ma:contentTypeVersion="14" ma:contentTypeDescription="Create a new document." ma:contentTypeScope="" ma:versionID="37f6e71cbfcb508992858703089bfcdb">
  <xsd:schema xmlns:xsd="http://www.w3.org/2001/XMLSchema" xmlns:xs="http://www.w3.org/2001/XMLSchema" xmlns:p="http://schemas.microsoft.com/office/2006/metadata/properties" xmlns:ns2="7aa6f2f8-d678-4197-83f4-2807b69f64d0" xmlns:ns3="6e362ff5-1d2a-4637-8f9b-7860ae22e672" targetNamespace="http://schemas.microsoft.com/office/2006/metadata/properties" ma:root="true" ma:fieldsID="ad730987fb7bd413c20c6a1437371eac" ns2:_="" ns3:_="">
    <xsd:import namespace="7aa6f2f8-d678-4197-83f4-2807b69f64d0"/>
    <xsd:import namespace="6e362ff5-1d2a-4637-8f9b-7860ae22e6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6f2f8-d678-4197-83f4-2807b69f6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eb9da1-4c9f-4865-a478-ffd87037942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362ff5-1d2a-4637-8f9b-7860ae22e6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5e11c2-533f-4f9b-b0fd-b6ffac2520ab}" ma:internalName="TaxCatchAll" ma:showField="CatchAllData" ma:web="6e362ff5-1d2a-4637-8f9b-7860ae22e67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526C2B-7AE4-4755-A4D9-B41717B8B441}">
  <ds:schemaRefs>
    <ds:schemaRef ds:uri="http://schemas.microsoft.com/office/2006/metadata/properties"/>
    <ds:schemaRef ds:uri="http://schemas.microsoft.com/office/infopath/2007/PartnerControls"/>
    <ds:schemaRef ds:uri="7aa6f2f8-d678-4197-83f4-2807b69f64d0"/>
    <ds:schemaRef ds:uri="6e362ff5-1d2a-4637-8f9b-7860ae22e672"/>
  </ds:schemaRefs>
</ds:datastoreItem>
</file>

<file path=customXml/itemProps2.xml><?xml version="1.0" encoding="utf-8"?>
<ds:datastoreItem xmlns:ds="http://schemas.openxmlformats.org/officeDocument/2006/customXml" ds:itemID="{A376445F-B11B-4BF1-AEBA-31C6E4CEC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6f2f8-d678-4197-83f4-2807b69f64d0"/>
    <ds:schemaRef ds:uri="6e362ff5-1d2a-4637-8f9b-7860ae22e6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690629-8B24-43B0-BB21-0B2A64C7B4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Louis</dc:creator>
  <cp:keywords/>
  <dc:description/>
  <cp:lastModifiedBy>Meka Beresford</cp:lastModifiedBy>
  <cp:revision>2</cp:revision>
  <dcterms:created xsi:type="dcterms:W3CDTF">2024-06-10T21:57:00Z</dcterms:created>
  <dcterms:modified xsi:type="dcterms:W3CDTF">2024-06-10T21:57:00Z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0x010100F856BB3C7BD8D2428E1B6F99165D25A7</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